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87" w:rsidRDefault="00F735EF" w:rsidP="00F24E87">
      <w:pPr>
        <w:ind w:left="-1134"/>
        <w:jc w:val="center"/>
        <w:rPr>
          <w:rFonts w:ascii="Arial" w:hAnsi="Arial" w:cs="Arial"/>
          <w:b/>
          <w:bCs/>
          <w:sz w:val="28"/>
          <w:szCs w:val="28"/>
        </w:rPr>
      </w:pPr>
      <w:r>
        <w:rPr>
          <w:noProof/>
        </w:rPr>
        <mc:AlternateContent>
          <mc:Choice Requires="wps">
            <w:drawing>
              <wp:anchor distT="0" distB="0" distL="114300" distR="114300" simplePos="0" relativeHeight="251666432" behindDoc="1" locked="0" layoutInCell="1" allowOverlap="1">
                <wp:simplePos x="0" y="0"/>
                <wp:positionH relativeFrom="column">
                  <wp:posOffset>-501650</wp:posOffset>
                </wp:positionH>
                <wp:positionV relativeFrom="paragraph">
                  <wp:posOffset>0</wp:posOffset>
                </wp:positionV>
                <wp:extent cx="1371600" cy="1718310"/>
                <wp:effectExtent l="0" t="0" r="19050" b="15240"/>
                <wp:wrapTight wrapText="bothSides">
                  <wp:wrapPolygon edited="0">
                    <wp:start x="0" y="0"/>
                    <wp:lineTo x="0" y="21552"/>
                    <wp:lineTo x="21600" y="21552"/>
                    <wp:lineTo x="21600"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1371600" cy="1718310"/>
                        </a:xfrm>
                        <a:prstGeom prst="rect">
                          <a:avLst/>
                        </a:prstGeom>
                        <a:solidFill>
                          <a:schemeClr val="lt1"/>
                        </a:solidFill>
                        <a:ln w="6350">
                          <a:solidFill>
                            <a:prstClr val="black"/>
                          </a:solidFill>
                        </a:ln>
                      </wps:spPr>
                      <wps:txbx>
                        <w:txbxContent>
                          <w:p w:rsidR="00F735EF" w:rsidRDefault="00F735EF"/>
                          <w:p w:rsidR="00F735EF" w:rsidRDefault="009A3E1A">
                            <w:r>
                              <w:rPr>
                                <w:noProof/>
                              </w:rPr>
                              <w:drawing>
                                <wp:inline distT="0" distB="0" distL="0" distR="0" wp14:anchorId="40DC9DDA" wp14:editId="6AA09A8C">
                                  <wp:extent cx="1181735" cy="1365214"/>
                                  <wp:effectExtent l="0" t="0" r="0" b="6985"/>
                                  <wp:docPr id="6" name="Image 6" descr="https://www.ac-caen.fr/mediatheque/ressources_professionnelles/logo/orne.jpg?v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aen.fr/mediatheque/ressources_professionnelles/logo/orne.jpg?v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745" cy="1371002"/>
                                          </a:xfrm>
                                          <a:prstGeom prst="rect">
                                            <a:avLst/>
                                          </a:prstGeom>
                                          <a:noFill/>
                                          <a:ln>
                                            <a:noFill/>
                                          </a:ln>
                                        </pic:spPr>
                                      </pic:pic>
                                    </a:graphicData>
                                  </a:graphic>
                                </wp:inline>
                              </w:drawing>
                            </w:r>
                          </w:p>
                          <w:p w:rsidR="00F735EF" w:rsidRDefault="00F735EF"/>
                          <w:p w:rsidR="00F735EF" w:rsidRDefault="00F735EF"/>
                          <w:p w:rsidR="00F735EF" w:rsidRDefault="00F735EF"/>
                          <w:p w:rsidR="00F735EF" w:rsidRDefault="00F73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9.5pt;margin-top:0;width:108pt;height:13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" fillcolor="white [3201]" strokeweight=".5pt">
                <v:textbox>
                  <w:txbxContent>
                    <w:p w:rsidR="00F735EF" w:rsidRDefault="00F735EF"/>
                    <w:p w:rsidR="00F735EF" w:rsidRDefault="009A3E1A">
                      <w:r>
                        <w:rPr>
                          <w:noProof/>
                        </w:rPr>
                        <w:drawing>
                          <wp:inline distT="0" distB="0" distL="0" distR="0" wp14:anchorId="40DC9DDA" wp14:editId="6AA09A8C">
                            <wp:extent cx="1181735" cy="1365214"/>
                            <wp:effectExtent l="0" t="0" r="0" b="6985"/>
                            <wp:docPr id="6" name="Image 6" descr="https://www.ac-caen.fr/mediatheque/ressources_professionnelles/logo/orne.jpg?v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aen.fr/mediatheque/ressources_professionnelles/logo/orne.jpg?v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745" cy="1371002"/>
                                    </a:xfrm>
                                    <a:prstGeom prst="rect">
                                      <a:avLst/>
                                    </a:prstGeom>
                                    <a:noFill/>
                                    <a:ln>
                                      <a:noFill/>
                                    </a:ln>
                                  </pic:spPr>
                                </pic:pic>
                              </a:graphicData>
                            </a:graphic>
                          </wp:inline>
                        </w:drawing>
                      </w:r>
                    </w:p>
                    <w:p w:rsidR="00F735EF" w:rsidRDefault="00F735EF"/>
                    <w:p w:rsidR="00F735EF" w:rsidRDefault="00F735EF"/>
                    <w:p w:rsidR="00F735EF" w:rsidRDefault="00F735EF"/>
                    <w:p w:rsidR="00F735EF" w:rsidRDefault="00F735EF"/>
                  </w:txbxContent>
                </v:textbox>
                <w10:wrap type="tight"/>
              </v:shape>
            </w:pict>
          </mc:Fallback>
        </mc:AlternateContent>
      </w:r>
      <w:r w:rsidR="000D011D">
        <w:rPr>
          <w:rFonts w:ascii="Arial" w:hAnsi="Arial" w:cs="Arial"/>
          <w:b/>
          <w:bCs/>
          <w:sz w:val="28"/>
          <w:szCs w:val="28"/>
        </w:rPr>
        <w:t xml:space="preserve"> </w:t>
      </w:r>
    </w:p>
    <w:p w:rsidR="00F24E87" w:rsidRDefault="00F24E87" w:rsidP="00F24E87">
      <w:pPr>
        <w:ind w:left="-1134"/>
        <w:jc w:val="center"/>
        <w:rPr>
          <w:rFonts w:ascii="Arial" w:hAnsi="Arial" w:cs="Arial"/>
          <w:b/>
          <w:bCs/>
          <w:sz w:val="28"/>
          <w:szCs w:val="28"/>
        </w:rPr>
      </w:pPr>
    </w:p>
    <w:p w:rsidR="00AE2C9D" w:rsidRDefault="00A94064" w:rsidP="00F24E87">
      <w:pPr>
        <w:ind w:left="-1134"/>
        <w:jc w:val="center"/>
        <w:rPr>
          <w:rFonts w:ascii="Arial" w:hAnsi="Arial" w:cs="Arial"/>
          <w:b/>
          <w:bCs/>
          <w:sz w:val="28"/>
          <w:szCs w:val="28"/>
        </w:rPr>
      </w:pPr>
      <w:r w:rsidRPr="00A94064">
        <w:rPr>
          <w:rFonts w:ascii="Arial" w:hAnsi="Arial" w:cs="Arial"/>
          <w:b/>
          <w:bCs/>
          <w:sz w:val="28"/>
          <w:szCs w:val="28"/>
        </w:rPr>
        <w:t>DEMANDE D’AFFECTATION EN 3</w:t>
      </w:r>
      <w:r w:rsidR="0085302C">
        <w:rPr>
          <w:rFonts w:ascii="Arial" w:hAnsi="Arial" w:cs="Arial"/>
          <w:b/>
          <w:bCs/>
          <w:sz w:val="28"/>
          <w:szCs w:val="28"/>
          <w:vertAlign w:val="superscript"/>
        </w:rPr>
        <w:t>e</w:t>
      </w:r>
      <w:r w:rsidR="00174504">
        <w:rPr>
          <w:rFonts w:ascii="Arial" w:hAnsi="Arial" w:cs="Arial"/>
          <w:b/>
          <w:bCs/>
          <w:sz w:val="28"/>
          <w:szCs w:val="28"/>
        </w:rPr>
        <w:t xml:space="preserve"> PREPA-MÉTIERS</w:t>
      </w:r>
    </w:p>
    <w:p w:rsidR="00CC415D" w:rsidRPr="00CC415D" w:rsidRDefault="00CC415D" w:rsidP="00F17CF5">
      <w:pPr>
        <w:ind w:left="2520"/>
        <w:jc w:val="center"/>
        <w:rPr>
          <w:rFonts w:ascii="Arial" w:hAnsi="Arial" w:cs="Arial"/>
          <w:b/>
          <w:bCs/>
          <w:sz w:val="10"/>
          <w:szCs w:val="10"/>
        </w:rPr>
      </w:pPr>
    </w:p>
    <w:p w:rsidR="00A94064" w:rsidRPr="0085302C" w:rsidRDefault="0085302C" w:rsidP="0085302C">
      <w:pPr>
        <w:ind w:left="2880"/>
        <w:jc w:val="center"/>
        <w:rPr>
          <w:rFonts w:ascii="Arial" w:hAnsi="Arial" w:cs="Arial"/>
        </w:rPr>
      </w:pPr>
      <w:r w:rsidRPr="0085302C">
        <w:rPr>
          <w:rFonts w:ascii="Arial" w:hAnsi="Arial" w:cs="Arial"/>
        </w:rPr>
        <w:t>-</w:t>
      </w:r>
      <w:r>
        <w:rPr>
          <w:rFonts w:ascii="Arial" w:hAnsi="Arial" w:cs="Arial"/>
        </w:rPr>
        <w:t xml:space="preserve"> </w:t>
      </w:r>
      <w:r w:rsidR="00CC415D" w:rsidRPr="0085302C">
        <w:rPr>
          <w:rFonts w:ascii="Arial" w:hAnsi="Arial" w:cs="Arial"/>
        </w:rPr>
        <w:t>et 3</w:t>
      </w:r>
      <w:r w:rsidRPr="0085302C">
        <w:rPr>
          <w:rFonts w:ascii="Arial" w:hAnsi="Arial" w:cs="Arial"/>
          <w:vertAlign w:val="superscript"/>
        </w:rPr>
        <w:t>e</w:t>
      </w:r>
      <w:r w:rsidR="00CC415D" w:rsidRPr="0085302C">
        <w:rPr>
          <w:rFonts w:ascii="Arial" w:hAnsi="Arial" w:cs="Arial"/>
        </w:rPr>
        <w:t xml:space="preserve"> Agricole</w:t>
      </w:r>
      <w:r>
        <w:rPr>
          <w:rFonts w:ascii="Arial" w:hAnsi="Arial" w:cs="Arial"/>
        </w:rPr>
        <w:t xml:space="preserve"> -</w:t>
      </w:r>
      <w:r w:rsidR="00CC415D" w:rsidRPr="0085302C">
        <w:rPr>
          <w:rFonts w:ascii="Arial" w:hAnsi="Arial" w:cs="Arial"/>
        </w:rPr>
        <w:t>*</w:t>
      </w:r>
    </w:p>
    <w:p w:rsidR="00CC415D" w:rsidRDefault="00CC415D" w:rsidP="00F17CF5">
      <w:pPr>
        <w:ind w:left="2520"/>
        <w:jc w:val="center"/>
        <w:rPr>
          <w:rFonts w:ascii="Arial" w:hAnsi="Arial" w:cs="Arial"/>
          <w:b/>
          <w:bCs/>
        </w:rPr>
      </w:pPr>
    </w:p>
    <w:p w:rsidR="00A94064" w:rsidRDefault="0085512B" w:rsidP="00F17CF5">
      <w:pPr>
        <w:ind w:left="2520"/>
        <w:jc w:val="center"/>
        <w:rPr>
          <w:rFonts w:ascii="Arial" w:hAnsi="Arial" w:cs="Arial"/>
          <w:b/>
          <w:bCs/>
        </w:rPr>
      </w:pPr>
      <w:r>
        <w:rPr>
          <w:rFonts w:ascii="Arial" w:hAnsi="Arial" w:cs="Arial"/>
          <w:b/>
          <w:bCs/>
        </w:rPr>
        <w:t>Rentrée 201</w:t>
      </w:r>
      <w:r w:rsidR="00174504">
        <w:rPr>
          <w:rFonts w:ascii="Arial" w:hAnsi="Arial" w:cs="Arial"/>
          <w:b/>
          <w:bCs/>
        </w:rPr>
        <w:t>9</w:t>
      </w:r>
    </w:p>
    <w:p w:rsidR="00A94064" w:rsidRDefault="00A94064" w:rsidP="00F17CF5">
      <w:pPr>
        <w:ind w:left="2520"/>
        <w:jc w:val="center"/>
        <w:rPr>
          <w:rFonts w:ascii="Arial" w:hAnsi="Arial" w:cs="Arial"/>
          <w:sz w:val="22"/>
          <w:szCs w:val="22"/>
        </w:rPr>
      </w:pPr>
    </w:p>
    <w:p w:rsidR="00A94064" w:rsidRDefault="00AD5487" w:rsidP="00840DFF">
      <w:pPr>
        <w:pStyle w:val="Paragraphedeliste"/>
        <w:ind w:left="2268" w:right="567"/>
        <w:rPr>
          <w:rFonts w:ascii="Arial" w:hAnsi="Arial" w:cs="Arial"/>
          <w:i/>
          <w:sz w:val="18"/>
          <w:szCs w:val="18"/>
        </w:rPr>
      </w:pPr>
      <w:r>
        <w:rPr>
          <w:rFonts w:ascii="Arial" w:hAnsi="Arial" w:cs="Arial"/>
          <w:sz w:val="22"/>
          <w:szCs w:val="22"/>
        </w:rPr>
        <w:t>*</w:t>
      </w:r>
      <w:r w:rsidR="00CC415D" w:rsidRPr="00AD5487">
        <w:rPr>
          <w:rFonts w:ascii="Arial" w:hAnsi="Arial" w:cs="Arial"/>
          <w:i/>
          <w:sz w:val="18"/>
          <w:szCs w:val="18"/>
        </w:rPr>
        <w:t xml:space="preserve">Pour </w:t>
      </w:r>
      <w:r w:rsidR="0097572E">
        <w:rPr>
          <w:rFonts w:ascii="Arial" w:hAnsi="Arial" w:cs="Arial"/>
          <w:i/>
          <w:sz w:val="18"/>
          <w:szCs w:val="18"/>
        </w:rPr>
        <w:t>cette</w:t>
      </w:r>
      <w:r w:rsidR="00A63035">
        <w:rPr>
          <w:rFonts w:ascii="Arial" w:hAnsi="Arial" w:cs="Arial"/>
          <w:i/>
          <w:sz w:val="18"/>
          <w:szCs w:val="18"/>
        </w:rPr>
        <w:t xml:space="preserve"> </w:t>
      </w:r>
      <w:r w:rsidR="00A63035" w:rsidRPr="00AD5487">
        <w:rPr>
          <w:rFonts w:ascii="Arial" w:hAnsi="Arial" w:cs="Arial"/>
          <w:i/>
          <w:sz w:val="18"/>
          <w:szCs w:val="18"/>
        </w:rPr>
        <w:t>formation</w:t>
      </w:r>
      <w:r w:rsidR="00D33E5E">
        <w:rPr>
          <w:rFonts w:ascii="Arial" w:hAnsi="Arial" w:cs="Arial"/>
          <w:i/>
          <w:sz w:val="18"/>
          <w:szCs w:val="18"/>
        </w:rPr>
        <w:t>,</w:t>
      </w:r>
      <w:r w:rsidR="00CC415D" w:rsidRPr="00AD5487">
        <w:rPr>
          <w:rFonts w:ascii="Arial" w:hAnsi="Arial" w:cs="Arial"/>
          <w:i/>
          <w:sz w:val="18"/>
          <w:szCs w:val="18"/>
        </w:rPr>
        <w:t xml:space="preserve"> les in</w:t>
      </w:r>
      <w:r w:rsidRPr="00AD5487">
        <w:rPr>
          <w:rFonts w:ascii="Arial" w:hAnsi="Arial" w:cs="Arial"/>
          <w:i/>
          <w:sz w:val="18"/>
          <w:szCs w:val="18"/>
        </w:rPr>
        <w:t>forma</w:t>
      </w:r>
      <w:r w:rsidR="00840DFF">
        <w:rPr>
          <w:rFonts w:ascii="Arial" w:hAnsi="Arial" w:cs="Arial"/>
          <w:i/>
          <w:sz w:val="18"/>
          <w:szCs w:val="18"/>
        </w:rPr>
        <w:t xml:space="preserve">tions recueillies au verso sont </w:t>
      </w:r>
      <w:r w:rsidRPr="00AD5487">
        <w:rPr>
          <w:rFonts w:ascii="Arial" w:hAnsi="Arial" w:cs="Arial"/>
          <w:i/>
          <w:sz w:val="18"/>
          <w:szCs w:val="18"/>
        </w:rPr>
        <w:t>données à titre indicatif. Il n’y a pas de procédure automatisée d’affectation</w:t>
      </w:r>
      <w:r w:rsidR="00D33E5E">
        <w:rPr>
          <w:rFonts w:ascii="Arial" w:hAnsi="Arial" w:cs="Arial"/>
          <w:i/>
          <w:sz w:val="18"/>
          <w:szCs w:val="18"/>
        </w:rPr>
        <w:t xml:space="preserve"> reposant sur ce barème</w:t>
      </w:r>
      <w:r w:rsidR="00A63035">
        <w:rPr>
          <w:rFonts w:ascii="Arial" w:hAnsi="Arial" w:cs="Arial"/>
          <w:i/>
          <w:sz w:val="18"/>
          <w:szCs w:val="18"/>
        </w:rPr>
        <w:t>.</w:t>
      </w:r>
    </w:p>
    <w:p w:rsidR="00F17CF5" w:rsidRDefault="00F17CF5" w:rsidP="00F17CF5">
      <w:pPr>
        <w:pStyle w:val="Paragraphedeliste"/>
        <w:ind w:left="2552" w:firstLine="328"/>
        <w:jc w:val="center"/>
        <w:rPr>
          <w:rFonts w:ascii="Arial" w:hAnsi="Arial" w:cs="Arial"/>
          <w:i/>
          <w:sz w:val="18"/>
          <w:szCs w:val="18"/>
        </w:rPr>
      </w:pPr>
    </w:p>
    <w:p w:rsidR="00FD5EE0" w:rsidRPr="00112BCB" w:rsidRDefault="00FD5EE0" w:rsidP="00FD5EE0">
      <w:pPr>
        <w:pStyle w:val="Paragraphedeliste"/>
        <w:numPr>
          <w:ilvl w:val="0"/>
          <w:numId w:val="6"/>
        </w:numPr>
        <w:spacing w:before="360"/>
        <w:ind w:left="-210" w:hanging="357"/>
        <w:contextualSpacing w:val="0"/>
        <w:jc w:val="both"/>
        <w:rPr>
          <w:rFonts w:ascii="Arial" w:hAnsi="Arial" w:cs="Arial"/>
          <w:b/>
          <w:sz w:val="20"/>
          <w:szCs w:val="20"/>
        </w:rPr>
      </w:pPr>
      <w:r w:rsidRPr="00FD5EE0">
        <w:rPr>
          <w:rFonts w:ascii="Arial" w:hAnsi="Arial" w:cs="Arial"/>
          <w:sz w:val="20"/>
          <w:szCs w:val="20"/>
        </w:rPr>
        <w:t xml:space="preserve">Le dossier est à transmettre </w:t>
      </w:r>
      <w:r w:rsidR="001A5596">
        <w:rPr>
          <w:rFonts w:ascii="Arial" w:hAnsi="Arial" w:cs="Arial"/>
          <w:sz w:val="20"/>
          <w:szCs w:val="20"/>
        </w:rPr>
        <w:t>avec les bulletins du 1</w:t>
      </w:r>
      <w:r w:rsidR="001A5596" w:rsidRPr="001A5596">
        <w:rPr>
          <w:rFonts w:ascii="Arial" w:hAnsi="Arial" w:cs="Arial"/>
          <w:sz w:val="20"/>
          <w:szCs w:val="20"/>
          <w:vertAlign w:val="superscript"/>
        </w:rPr>
        <w:t>er</w:t>
      </w:r>
      <w:r w:rsidR="001A5596">
        <w:rPr>
          <w:rFonts w:ascii="Arial" w:hAnsi="Arial" w:cs="Arial"/>
          <w:sz w:val="20"/>
          <w:szCs w:val="20"/>
        </w:rPr>
        <w:t xml:space="preserve"> et 2</w:t>
      </w:r>
      <w:r w:rsidR="001A5596" w:rsidRPr="001A5596">
        <w:rPr>
          <w:rFonts w:ascii="Arial" w:hAnsi="Arial" w:cs="Arial"/>
          <w:sz w:val="20"/>
          <w:szCs w:val="20"/>
          <w:vertAlign w:val="superscript"/>
        </w:rPr>
        <w:t>nd</w:t>
      </w:r>
      <w:r w:rsidR="001A5596">
        <w:rPr>
          <w:rFonts w:ascii="Arial" w:hAnsi="Arial" w:cs="Arial"/>
          <w:sz w:val="20"/>
          <w:szCs w:val="20"/>
        </w:rPr>
        <w:t xml:space="preserve"> trimestre (ou 1</w:t>
      </w:r>
      <w:r w:rsidR="001A5596" w:rsidRPr="001A5596">
        <w:rPr>
          <w:rFonts w:ascii="Arial" w:hAnsi="Arial" w:cs="Arial"/>
          <w:sz w:val="20"/>
          <w:szCs w:val="20"/>
          <w:vertAlign w:val="superscript"/>
        </w:rPr>
        <w:t>er</w:t>
      </w:r>
      <w:r w:rsidR="001A5596">
        <w:rPr>
          <w:rFonts w:ascii="Arial" w:hAnsi="Arial" w:cs="Arial"/>
          <w:sz w:val="20"/>
          <w:szCs w:val="20"/>
        </w:rPr>
        <w:t xml:space="preserve"> semestre) </w:t>
      </w:r>
      <w:r w:rsidRPr="00FD5EE0">
        <w:rPr>
          <w:rFonts w:ascii="Arial" w:hAnsi="Arial" w:cs="Arial"/>
          <w:sz w:val="20"/>
          <w:szCs w:val="20"/>
        </w:rPr>
        <w:t xml:space="preserve">par l’établissement d’origine au service scolarité de la DSDEN correspondant à chaque vœu pour le </w:t>
      </w:r>
      <w:r w:rsidR="00174504">
        <w:rPr>
          <w:rFonts w:ascii="Arial" w:hAnsi="Arial" w:cs="Arial"/>
          <w:b/>
          <w:sz w:val="20"/>
          <w:szCs w:val="20"/>
        </w:rPr>
        <w:t>17 mai 2019</w:t>
      </w:r>
      <w:r w:rsidRPr="00112BCB">
        <w:rPr>
          <w:rFonts w:ascii="Arial" w:hAnsi="Arial" w:cs="Arial"/>
          <w:b/>
          <w:sz w:val="20"/>
          <w:szCs w:val="20"/>
        </w:rPr>
        <w:t>.</w:t>
      </w:r>
    </w:p>
    <w:p w:rsidR="00FD5EE0" w:rsidRPr="00112BCB" w:rsidRDefault="00FD5EE0" w:rsidP="00FD5EE0">
      <w:pPr>
        <w:pStyle w:val="Paragraphedeliste"/>
        <w:numPr>
          <w:ilvl w:val="0"/>
          <w:numId w:val="6"/>
        </w:numPr>
        <w:spacing w:before="60"/>
        <w:ind w:left="-210" w:hanging="357"/>
        <w:contextualSpacing w:val="0"/>
        <w:jc w:val="both"/>
        <w:rPr>
          <w:rFonts w:ascii="Arial" w:hAnsi="Arial" w:cs="Arial"/>
          <w:b/>
          <w:sz w:val="20"/>
          <w:szCs w:val="20"/>
        </w:rPr>
      </w:pPr>
      <w:r w:rsidRPr="00FD5EE0">
        <w:rPr>
          <w:rFonts w:ascii="Arial" w:hAnsi="Arial" w:cs="Arial"/>
          <w:sz w:val="20"/>
          <w:szCs w:val="20"/>
        </w:rPr>
        <w:t>Les vœux doivent être saisis par l’établissement d’origine dans l’application « Affectation en 3</w:t>
      </w:r>
      <w:r w:rsidRPr="00FD5EE0">
        <w:rPr>
          <w:rFonts w:ascii="Arial" w:hAnsi="Arial" w:cs="Arial"/>
          <w:sz w:val="20"/>
          <w:szCs w:val="20"/>
          <w:vertAlign w:val="superscript"/>
        </w:rPr>
        <w:t>e</w:t>
      </w:r>
      <w:r w:rsidRPr="00FD5EE0">
        <w:rPr>
          <w:rFonts w:ascii="Arial" w:hAnsi="Arial" w:cs="Arial"/>
          <w:sz w:val="20"/>
          <w:szCs w:val="20"/>
        </w:rPr>
        <w:t xml:space="preserve"> pré</w:t>
      </w:r>
      <w:r w:rsidR="00174504">
        <w:rPr>
          <w:rFonts w:ascii="Arial" w:hAnsi="Arial" w:cs="Arial"/>
          <w:sz w:val="20"/>
          <w:szCs w:val="20"/>
        </w:rPr>
        <w:t>pa-métiers</w:t>
      </w:r>
      <w:r w:rsidRPr="00FD5EE0">
        <w:rPr>
          <w:rFonts w:ascii="Arial" w:hAnsi="Arial" w:cs="Arial"/>
          <w:sz w:val="20"/>
          <w:szCs w:val="20"/>
        </w:rPr>
        <w:t xml:space="preserve"> » </w:t>
      </w:r>
      <w:r w:rsidR="00174504">
        <w:rPr>
          <w:rFonts w:ascii="Arial" w:hAnsi="Arial" w:cs="Arial"/>
          <w:b/>
          <w:sz w:val="20"/>
          <w:szCs w:val="20"/>
        </w:rPr>
        <w:t xml:space="preserve">entre le </w:t>
      </w:r>
      <w:r w:rsidR="00F735EF">
        <w:rPr>
          <w:rFonts w:ascii="Arial" w:hAnsi="Arial" w:cs="Arial"/>
          <w:b/>
          <w:sz w:val="20"/>
          <w:szCs w:val="20"/>
        </w:rPr>
        <w:t>23</w:t>
      </w:r>
      <w:r w:rsidR="00174504">
        <w:rPr>
          <w:rFonts w:ascii="Arial" w:hAnsi="Arial" w:cs="Arial"/>
          <w:b/>
          <w:sz w:val="20"/>
          <w:szCs w:val="20"/>
        </w:rPr>
        <w:t xml:space="preserve"> avril le 17</w:t>
      </w:r>
      <w:r w:rsidRPr="00112BCB">
        <w:rPr>
          <w:rFonts w:ascii="Arial" w:hAnsi="Arial" w:cs="Arial"/>
          <w:b/>
          <w:sz w:val="20"/>
          <w:szCs w:val="20"/>
        </w:rPr>
        <w:t xml:space="preserve"> mai 201</w:t>
      </w:r>
      <w:r w:rsidR="00174504">
        <w:rPr>
          <w:rFonts w:ascii="Arial" w:hAnsi="Arial" w:cs="Arial"/>
          <w:b/>
          <w:sz w:val="20"/>
          <w:szCs w:val="20"/>
        </w:rPr>
        <w:t>9</w:t>
      </w:r>
      <w:r w:rsidRPr="00112BCB">
        <w:rPr>
          <w:rFonts w:ascii="Arial" w:hAnsi="Arial" w:cs="Arial"/>
          <w:b/>
          <w:sz w:val="20"/>
          <w:szCs w:val="20"/>
        </w:rPr>
        <w:t>.</w:t>
      </w:r>
    </w:p>
    <w:p w:rsidR="00A63035" w:rsidRPr="00FD5EE0" w:rsidRDefault="00FD5EE0" w:rsidP="00FD5EE0">
      <w:pPr>
        <w:pStyle w:val="Paragraphedeliste"/>
        <w:numPr>
          <w:ilvl w:val="0"/>
          <w:numId w:val="6"/>
        </w:numPr>
        <w:spacing w:before="60" w:after="360"/>
        <w:ind w:left="-210" w:hanging="357"/>
        <w:contextualSpacing w:val="0"/>
        <w:jc w:val="both"/>
        <w:rPr>
          <w:rFonts w:ascii="Arial" w:hAnsi="Arial" w:cs="Arial"/>
          <w:sz w:val="20"/>
          <w:szCs w:val="20"/>
        </w:rPr>
      </w:pPr>
      <w:r w:rsidRPr="00FD5EE0">
        <w:rPr>
          <w:rFonts w:ascii="Arial" w:hAnsi="Arial" w:cs="Arial"/>
          <w:sz w:val="20"/>
          <w:szCs w:val="20"/>
        </w:rPr>
        <w:t xml:space="preserve">La commission de classement se tiendra </w:t>
      </w:r>
      <w:r w:rsidR="00B75202">
        <w:rPr>
          <w:rFonts w:ascii="Arial" w:hAnsi="Arial" w:cs="Arial"/>
          <w:b/>
          <w:sz w:val="20"/>
          <w:szCs w:val="20"/>
        </w:rPr>
        <w:t>le</w:t>
      </w:r>
      <w:r w:rsidR="00961C0D">
        <w:rPr>
          <w:rFonts w:ascii="Arial" w:hAnsi="Arial" w:cs="Arial"/>
          <w:b/>
          <w:sz w:val="20"/>
          <w:szCs w:val="20"/>
        </w:rPr>
        <w:t xml:space="preserve"> 28</w:t>
      </w:r>
      <w:r w:rsidRPr="00112BCB">
        <w:rPr>
          <w:rFonts w:ascii="Arial" w:hAnsi="Arial" w:cs="Arial"/>
          <w:b/>
          <w:sz w:val="20"/>
          <w:szCs w:val="20"/>
        </w:rPr>
        <w:t xml:space="preserve"> mai</w:t>
      </w:r>
      <w:r w:rsidR="00174504">
        <w:rPr>
          <w:rFonts w:ascii="Arial" w:hAnsi="Arial" w:cs="Arial"/>
          <w:b/>
          <w:sz w:val="20"/>
          <w:szCs w:val="20"/>
        </w:rPr>
        <w:t xml:space="preserve"> </w:t>
      </w:r>
      <w:r w:rsidR="00961C0D">
        <w:rPr>
          <w:rFonts w:ascii="Arial" w:hAnsi="Arial" w:cs="Arial"/>
          <w:b/>
          <w:sz w:val="20"/>
          <w:szCs w:val="20"/>
        </w:rPr>
        <w:t>2019.</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928"/>
      </w:tblGrid>
      <w:tr w:rsidR="00A94064" w:rsidRPr="00A80BDC" w:rsidTr="0071488F">
        <w:trPr>
          <w:trHeight w:val="680"/>
        </w:trPr>
        <w:tc>
          <w:tcPr>
            <w:tcW w:w="2857" w:type="dxa"/>
            <w:tcBorders>
              <w:bottom w:val="nil"/>
            </w:tcBorders>
            <w:shd w:val="clear" w:color="auto" w:fill="7F7F7F" w:themeFill="text1" w:themeFillTint="80"/>
            <w:vAlign w:val="center"/>
          </w:tcPr>
          <w:p w:rsidR="00A94064" w:rsidRPr="00A80BDC" w:rsidRDefault="0085302C" w:rsidP="00F17CF5">
            <w:pPr>
              <w:jc w:val="center"/>
              <w:rPr>
                <w:rFonts w:ascii="Arial" w:hAnsi="Arial" w:cs="Arial"/>
                <w:b/>
                <w:bCs/>
                <w:color w:val="FFFFFF"/>
                <w:sz w:val="20"/>
                <w:szCs w:val="20"/>
              </w:rPr>
            </w:pPr>
            <w:r>
              <w:rPr>
                <w:rFonts w:ascii="Arial" w:hAnsi="Arial" w:cs="Arial"/>
                <w:b/>
                <w:bCs/>
                <w:color w:val="FFFFFF"/>
                <w:sz w:val="20"/>
                <w:szCs w:val="20"/>
              </w:rPr>
              <w:t>É</w:t>
            </w:r>
            <w:r w:rsidR="00A94064" w:rsidRPr="00A80BDC">
              <w:rPr>
                <w:rFonts w:ascii="Arial" w:hAnsi="Arial" w:cs="Arial"/>
                <w:b/>
                <w:bCs/>
                <w:color w:val="FFFFFF"/>
                <w:sz w:val="20"/>
                <w:szCs w:val="20"/>
              </w:rPr>
              <w:t>tablissement d’origine</w:t>
            </w:r>
          </w:p>
          <w:p w:rsidR="00A94064" w:rsidRPr="00A80BDC" w:rsidRDefault="00A94064" w:rsidP="00F17CF5">
            <w:pPr>
              <w:jc w:val="center"/>
              <w:rPr>
                <w:rFonts w:ascii="Arial" w:hAnsi="Arial" w:cs="Arial"/>
                <w:color w:val="FFFFFF"/>
                <w:sz w:val="16"/>
                <w:szCs w:val="16"/>
              </w:rPr>
            </w:pPr>
            <w:r w:rsidRPr="00A80BDC">
              <w:rPr>
                <w:rFonts w:ascii="Arial" w:hAnsi="Arial" w:cs="Arial"/>
                <w:color w:val="FFFFFF"/>
                <w:sz w:val="16"/>
                <w:szCs w:val="16"/>
              </w:rPr>
              <w:t>(cadre réservé à l’administration)</w:t>
            </w:r>
          </w:p>
        </w:tc>
        <w:tc>
          <w:tcPr>
            <w:tcW w:w="7763" w:type="dxa"/>
            <w:shd w:val="clear" w:color="auto" w:fill="7F7F7F" w:themeFill="text1" w:themeFillTint="80"/>
            <w:vAlign w:val="center"/>
          </w:tcPr>
          <w:p w:rsidR="00A94064" w:rsidRPr="00A80BDC" w:rsidRDefault="00A94064" w:rsidP="00F17CF5">
            <w:pPr>
              <w:jc w:val="center"/>
              <w:rPr>
                <w:rFonts w:ascii="Arial" w:hAnsi="Arial" w:cs="Arial"/>
                <w:b/>
                <w:bCs/>
                <w:color w:val="FFFFFF"/>
                <w:sz w:val="20"/>
                <w:szCs w:val="20"/>
              </w:rPr>
            </w:pPr>
            <w:r w:rsidRPr="00A80BDC">
              <w:rPr>
                <w:rFonts w:ascii="Arial" w:hAnsi="Arial" w:cs="Arial"/>
                <w:b/>
                <w:bCs/>
                <w:color w:val="FFFFFF"/>
                <w:sz w:val="20"/>
                <w:szCs w:val="20"/>
              </w:rPr>
              <w:t>Identification de l’élève (à remplir par la famille)</w:t>
            </w:r>
          </w:p>
        </w:tc>
      </w:tr>
      <w:tr w:rsidR="00A94064" w:rsidRPr="00A80BDC" w:rsidTr="0071488F">
        <w:trPr>
          <w:trHeight w:val="913"/>
        </w:trPr>
        <w:tc>
          <w:tcPr>
            <w:tcW w:w="2857" w:type="dxa"/>
            <w:tcBorders>
              <w:top w:val="nil"/>
              <w:left w:val="single" w:sz="4" w:space="0" w:color="auto"/>
              <w:bottom w:val="nil"/>
              <w:right w:val="single" w:sz="4" w:space="0" w:color="auto"/>
            </w:tcBorders>
            <w:shd w:val="clear" w:color="auto" w:fill="auto"/>
          </w:tcPr>
          <w:p w:rsidR="0039041F" w:rsidRPr="00A80BDC" w:rsidRDefault="0039041F" w:rsidP="00F17CF5">
            <w:pPr>
              <w:jc w:val="center"/>
              <w:rPr>
                <w:rFonts w:ascii="Arial" w:hAnsi="Arial" w:cs="Arial"/>
                <w:sz w:val="10"/>
                <w:szCs w:val="10"/>
              </w:rPr>
            </w:pPr>
          </w:p>
          <w:p w:rsidR="00A94064" w:rsidRPr="00A80BDC" w:rsidRDefault="00A94064" w:rsidP="0071488F">
            <w:pPr>
              <w:jc w:val="center"/>
              <w:rPr>
                <w:rFonts w:ascii="Arial" w:hAnsi="Arial" w:cs="Arial"/>
                <w:sz w:val="20"/>
                <w:szCs w:val="20"/>
              </w:rPr>
            </w:pPr>
            <w:r w:rsidRPr="00A80BDC">
              <w:rPr>
                <w:rFonts w:ascii="Arial" w:hAnsi="Arial" w:cs="Arial"/>
                <w:sz w:val="20"/>
                <w:szCs w:val="20"/>
              </w:rPr>
              <w:t>N° établissement :</w:t>
            </w:r>
          </w:p>
          <w:p w:rsidR="00A94064" w:rsidRPr="00A80BDC" w:rsidRDefault="00A94064" w:rsidP="00F17CF5">
            <w:pPr>
              <w:jc w:val="center"/>
              <w:rPr>
                <w:rFonts w:ascii="Arial" w:hAnsi="Arial" w:cs="Arial"/>
                <w:sz w:val="20"/>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309"/>
              <w:gridCol w:w="308"/>
              <w:gridCol w:w="308"/>
              <w:gridCol w:w="308"/>
              <w:gridCol w:w="308"/>
              <w:gridCol w:w="308"/>
              <w:gridCol w:w="308"/>
            </w:tblGrid>
            <w:tr w:rsidR="00A22DA9" w:rsidRPr="00A80BDC" w:rsidTr="0071488F">
              <w:trPr>
                <w:trHeight w:val="80"/>
              </w:trPr>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c>
                <w:tcPr>
                  <w:tcW w:w="360" w:type="dxa"/>
                  <w:shd w:val="clear" w:color="auto" w:fill="auto"/>
                </w:tcPr>
                <w:p w:rsidR="00A22DA9" w:rsidRPr="00A80BDC" w:rsidRDefault="00A22DA9" w:rsidP="00F17CF5">
                  <w:pPr>
                    <w:rPr>
                      <w:rFonts w:ascii="Arial" w:hAnsi="Arial" w:cs="Arial"/>
                      <w:sz w:val="20"/>
                      <w:szCs w:val="20"/>
                    </w:rPr>
                  </w:pPr>
                </w:p>
              </w:tc>
            </w:tr>
          </w:tbl>
          <w:p w:rsidR="00F17CF5" w:rsidRPr="0071488F" w:rsidRDefault="00F17CF5" w:rsidP="0071488F">
            <w:pPr>
              <w:rPr>
                <w:rFonts w:ascii="Arial" w:hAnsi="Arial" w:cs="Arial"/>
                <w:sz w:val="20"/>
                <w:szCs w:val="20"/>
              </w:rPr>
            </w:pPr>
          </w:p>
        </w:tc>
        <w:tc>
          <w:tcPr>
            <w:tcW w:w="7763" w:type="dxa"/>
            <w:tcBorders>
              <w:left w:val="single" w:sz="4" w:space="0" w:color="auto"/>
              <w:bottom w:val="nil"/>
            </w:tcBorders>
            <w:shd w:val="clear" w:color="auto" w:fill="auto"/>
          </w:tcPr>
          <w:p w:rsidR="00A22DA9" w:rsidRPr="00A80BDC" w:rsidRDefault="00A22DA9" w:rsidP="00F17CF5">
            <w:pPr>
              <w:tabs>
                <w:tab w:val="left" w:leader="dot" w:pos="732"/>
              </w:tabs>
              <w:rPr>
                <w:rFonts w:ascii="Arial" w:hAnsi="Arial" w:cs="Arial"/>
                <w:sz w:val="10"/>
                <w:szCs w:val="10"/>
              </w:rPr>
            </w:pPr>
          </w:p>
          <w:p w:rsidR="00A22DA9" w:rsidRPr="0071488F" w:rsidRDefault="00A22DA9" w:rsidP="00F17CF5">
            <w:pPr>
              <w:tabs>
                <w:tab w:val="left" w:leader="dot" w:pos="732"/>
              </w:tabs>
              <w:rPr>
                <w:rFonts w:ascii="Arial" w:hAnsi="Arial" w:cs="Arial"/>
                <w:sz w:val="20"/>
                <w:szCs w:val="20"/>
              </w:rPr>
            </w:pPr>
            <w:r w:rsidRPr="00A80BDC">
              <w:rPr>
                <w:rFonts w:ascii="Arial" w:hAnsi="Arial" w:cs="Arial"/>
                <w:sz w:val="20"/>
                <w:szCs w:val="20"/>
              </w:rPr>
              <w:t>NOM : ……</w:t>
            </w:r>
            <w:r w:rsidR="0071488F">
              <w:rPr>
                <w:rFonts w:ascii="Arial" w:hAnsi="Arial" w:cs="Arial"/>
                <w:sz w:val="20"/>
                <w:szCs w:val="20"/>
              </w:rPr>
              <w:t>………………………………………………………………………………</w:t>
            </w:r>
            <w:proofErr w:type="gramStart"/>
            <w:r w:rsidR="0071488F">
              <w:rPr>
                <w:rFonts w:ascii="Arial" w:hAnsi="Arial" w:cs="Arial"/>
                <w:sz w:val="20"/>
                <w:szCs w:val="20"/>
              </w:rPr>
              <w:t>…….</w:t>
            </w:r>
            <w:proofErr w:type="gramEnd"/>
            <w:r w:rsidR="0071488F">
              <w:rPr>
                <w:rFonts w:ascii="Arial" w:hAnsi="Arial" w:cs="Arial"/>
                <w:sz w:val="20"/>
                <w:szCs w:val="20"/>
              </w:rPr>
              <w:t>.</w:t>
            </w:r>
          </w:p>
          <w:p w:rsidR="00A22DA9" w:rsidRPr="0071488F" w:rsidRDefault="0071488F" w:rsidP="0071488F">
            <w:pPr>
              <w:tabs>
                <w:tab w:val="left" w:leader="dot" w:pos="732"/>
              </w:tabs>
              <w:spacing w:before="120"/>
              <w:rPr>
                <w:rFonts w:ascii="Arial" w:hAnsi="Arial" w:cs="Arial"/>
                <w:sz w:val="20"/>
                <w:szCs w:val="20"/>
              </w:rPr>
            </w:pPr>
            <w:r>
              <w:rPr>
                <w:rFonts w:ascii="Arial" w:hAnsi="Arial" w:cs="Arial"/>
                <w:sz w:val="20"/>
                <w:szCs w:val="20"/>
              </w:rPr>
              <w:t>Prénom</w:t>
            </w:r>
            <w:r w:rsidR="00A22DA9" w:rsidRPr="00A80BDC">
              <w:rPr>
                <w:rFonts w:ascii="Arial" w:hAnsi="Arial" w:cs="Arial"/>
                <w:sz w:val="20"/>
                <w:szCs w:val="20"/>
              </w:rPr>
              <w:t> : …………………………………………………………………………………</w:t>
            </w:r>
            <w:r>
              <w:rPr>
                <w:rFonts w:ascii="Arial" w:hAnsi="Arial" w:cs="Arial"/>
                <w:sz w:val="20"/>
                <w:szCs w:val="20"/>
              </w:rPr>
              <w:t>…….</w:t>
            </w:r>
          </w:p>
          <w:p w:rsidR="00A22DA9" w:rsidRPr="00A80BDC" w:rsidRDefault="00A22DA9" w:rsidP="0071488F">
            <w:pPr>
              <w:tabs>
                <w:tab w:val="left" w:leader="dot" w:pos="732"/>
              </w:tabs>
              <w:spacing w:before="120"/>
              <w:rPr>
                <w:rFonts w:ascii="Arial" w:hAnsi="Arial" w:cs="Arial"/>
                <w:sz w:val="20"/>
                <w:szCs w:val="20"/>
              </w:rPr>
            </w:pPr>
            <w:r w:rsidRPr="00A80BDC">
              <w:rPr>
                <w:rFonts w:ascii="Arial" w:hAnsi="Arial" w:cs="Arial"/>
                <w:sz w:val="20"/>
                <w:szCs w:val="20"/>
              </w:rPr>
              <w:t>Date de naissance : ……/……/……….</w:t>
            </w:r>
            <w:r w:rsidR="0071488F">
              <w:rPr>
                <w:rFonts w:ascii="Arial" w:hAnsi="Arial" w:cs="Arial"/>
                <w:sz w:val="20"/>
                <w:szCs w:val="20"/>
              </w:rPr>
              <w:t xml:space="preserve">     </w:t>
            </w:r>
            <w:r w:rsidRPr="00A80BDC">
              <w:rPr>
                <w:rFonts w:ascii="Arial" w:hAnsi="Arial" w:cs="Arial"/>
                <w:sz w:val="20"/>
                <w:szCs w:val="20"/>
              </w:rPr>
              <w:t xml:space="preserve">Sexe : </w:t>
            </w:r>
            <w:r w:rsidRPr="00A80BDC">
              <w:rPr>
                <w:rFonts w:ascii="Arial" w:hAnsi="Arial" w:cs="Arial"/>
                <w:sz w:val="20"/>
                <w:szCs w:val="20"/>
              </w:rPr>
              <w:sym w:font="Wingdings" w:char="F071"/>
            </w:r>
            <w:r w:rsidRPr="00A80BDC">
              <w:rPr>
                <w:rFonts w:ascii="Arial" w:hAnsi="Arial" w:cs="Arial"/>
                <w:sz w:val="20"/>
                <w:szCs w:val="20"/>
              </w:rPr>
              <w:t xml:space="preserve"> G    </w:t>
            </w:r>
            <w:r w:rsidRPr="00A80BDC">
              <w:rPr>
                <w:rFonts w:ascii="Arial" w:hAnsi="Arial" w:cs="Arial"/>
                <w:sz w:val="20"/>
                <w:szCs w:val="20"/>
              </w:rPr>
              <w:sym w:font="Wingdings" w:char="F071"/>
            </w:r>
            <w:r w:rsidRPr="00A80BDC">
              <w:rPr>
                <w:rFonts w:ascii="Arial" w:hAnsi="Arial" w:cs="Arial"/>
                <w:sz w:val="20"/>
                <w:szCs w:val="20"/>
              </w:rPr>
              <w:t xml:space="preserve"> </w:t>
            </w:r>
            <w:r w:rsidR="009A7B34" w:rsidRPr="00A80BDC">
              <w:rPr>
                <w:rFonts w:ascii="Arial" w:hAnsi="Arial" w:cs="Arial"/>
                <w:sz w:val="20"/>
                <w:szCs w:val="20"/>
              </w:rPr>
              <w:t>F</w:t>
            </w:r>
          </w:p>
        </w:tc>
      </w:tr>
      <w:tr w:rsidR="00A94064" w:rsidRPr="00A80BDC" w:rsidTr="0085302C">
        <w:trPr>
          <w:trHeight w:val="2568"/>
        </w:trPr>
        <w:tc>
          <w:tcPr>
            <w:tcW w:w="2857" w:type="dxa"/>
            <w:tcBorders>
              <w:top w:val="nil"/>
              <w:bottom w:val="nil"/>
            </w:tcBorders>
            <w:shd w:val="clear" w:color="auto" w:fill="auto"/>
          </w:tcPr>
          <w:p w:rsidR="00A94064" w:rsidRPr="00A80BDC" w:rsidRDefault="009A7B34" w:rsidP="0071488F">
            <w:pPr>
              <w:spacing w:before="120"/>
              <w:rPr>
                <w:rFonts w:ascii="Arial" w:hAnsi="Arial" w:cs="Arial"/>
                <w:sz w:val="20"/>
                <w:szCs w:val="20"/>
              </w:rPr>
            </w:pPr>
            <w:r w:rsidRPr="00A80BDC">
              <w:rPr>
                <w:rFonts w:ascii="Arial" w:hAnsi="Arial" w:cs="Arial"/>
                <w:sz w:val="20"/>
                <w:szCs w:val="20"/>
              </w:rPr>
              <w:t>Cachet de l’établissement :</w:t>
            </w:r>
          </w:p>
        </w:tc>
        <w:tc>
          <w:tcPr>
            <w:tcW w:w="7763" w:type="dxa"/>
            <w:tcBorders>
              <w:top w:val="nil"/>
              <w:bottom w:val="nil"/>
            </w:tcBorders>
            <w:shd w:val="clear" w:color="auto" w:fill="auto"/>
          </w:tcPr>
          <w:p w:rsidR="00A94064" w:rsidRPr="00A80BDC" w:rsidRDefault="009A7B34" w:rsidP="0071488F">
            <w:pPr>
              <w:spacing w:before="120"/>
              <w:rPr>
                <w:rFonts w:ascii="Arial" w:hAnsi="Arial" w:cs="Arial"/>
                <w:sz w:val="20"/>
                <w:szCs w:val="20"/>
              </w:rPr>
            </w:pPr>
            <w:r w:rsidRPr="00A80BDC">
              <w:rPr>
                <w:rFonts w:ascii="Arial" w:hAnsi="Arial" w:cs="Arial"/>
                <w:sz w:val="20"/>
                <w:szCs w:val="20"/>
              </w:rPr>
              <w:t>Classe actuellement fréquentée : …………………………………………………</w:t>
            </w:r>
            <w:r w:rsidR="0071488F">
              <w:rPr>
                <w:rFonts w:ascii="Arial" w:hAnsi="Arial" w:cs="Arial"/>
                <w:sz w:val="20"/>
                <w:szCs w:val="20"/>
              </w:rPr>
              <w:t>………...</w:t>
            </w:r>
          </w:p>
          <w:p w:rsidR="009A7B34" w:rsidRPr="00A80BDC" w:rsidRDefault="009A7B34" w:rsidP="00F17CF5">
            <w:pPr>
              <w:rPr>
                <w:rFonts w:ascii="Arial" w:hAnsi="Arial" w:cs="Arial"/>
                <w:sz w:val="12"/>
                <w:szCs w:val="12"/>
              </w:rPr>
            </w:pPr>
          </w:p>
          <w:p w:rsidR="00F17CF5" w:rsidRDefault="0071488F" w:rsidP="00F17CF5">
            <w:pPr>
              <w:rPr>
                <w:rFonts w:ascii="Arial" w:hAnsi="Arial" w:cs="Arial"/>
                <w:sz w:val="20"/>
                <w:szCs w:val="20"/>
              </w:rPr>
            </w:pPr>
            <w:r>
              <w:rPr>
                <w:rFonts w:ascii="Arial" w:hAnsi="Arial" w:cs="Arial"/>
                <w:sz w:val="20"/>
                <w:szCs w:val="20"/>
              </w:rPr>
              <w:t xml:space="preserve">LV1 : ……………………………………           </w:t>
            </w:r>
            <w:r w:rsidR="009A7B34" w:rsidRPr="00A80BDC">
              <w:rPr>
                <w:rFonts w:ascii="Arial" w:hAnsi="Arial" w:cs="Arial"/>
                <w:sz w:val="20"/>
                <w:szCs w:val="20"/>
              </w:rPr>
              <w:t>LV2 : ………………………………</w:t>
            </w:r>
            <w:r>
              <w:rPr>
                <w:rFonts w:ascii="Arial" w:hAnsi="Arial" w:cs="Arial"/>
                <w:sz w:val="20"/>
                <w:szCs w:val="20"/>
              </w:rPr>
              <w:t>……….</w:t>
            </w:r>
          </w:p>
          <w:p w:rsidR="00F17CF5" w:rsidRDefault="009A7B34" w:rsidP="00514B15">
            <w:pPr>
              <w:spacing w:before="240" w:line="360" w:lineRule="auto"/>
              <w:rPr>
                <w:rFonts w:ascii="Arial" w:hAnsi="Arial" w:cs="Arial"/>
                <w:sz w:val="20"/>
                <w:szCs w:val="20"/>
              </w:rPr>
            </w:pPr>
            <w:r w:rsidRPr="00A80BDC">
              <w:rPr>
                <w:rFonts w:ascii="Arial" w:hAnsi="Arial" w:cs="Arial"/>
                <w:sz w:val="20"/>
                <w:szCs w:val="20"/>
              </w:rPr>
              <w:t>Nom et prénom du</w:t>
            </w:r>
            <w:r w:rsidR="0085302C">
              <w:rPr>
                <w:rFonts w:ascii="Arial" w:hAnsi="Arial" w:cs="Arial"/>
                <w:sz w:val="20"/>
                <w:szCs w:val="20"/>
              </w:rPr>
              <w:t xml:space="preserve"> ou des représentants légaux : </w:t>
            </w:r>
            <w:r w:rsidR="0071488F">
              <w:rPr>
                <w:rFonts w:ascii="Arial" w:hAnsi="Arial" w:cs="Arial"/>
                <w:sz w:val="20"/>
                <w:szCs w:val="20"/>
              </w:rPr>
              <w:t>………………………………………………….</w:t>
            </w:r>
            <w:r w:rsidR="00B63B09" w:rsidRPr="00A80BDC">
              <w:rPr>
                <w:rFonts w:ascii="Arial" w:hAnsi="Arial" w:cs="Arial"/>
                <w:sz w:val="20"/>
                <w:szCs w:val="20"/>
              </w:rPr>
              <w:t>………………………………………………….</w:t>
            </w:r>
            <w:r w:rsidR="0085302C">
              <w:rPr>
                <w:rFonts w:ascii="Arial" w:hAnsi="Arial" w:cs="Arial"/>
                <w:sz w:val="20"/>
                <w:szCs w:val="20"/>
              </w:rPr>
              <w:br/>
              <w:t>………………………………………………….</w:t>
            </w:r>
            <w:r w:rsidR="0085302C" w:rsidRPr="00A80BDC">
              <w:rPr>
                <w:rFonts w:ascii="Arial" w:hAnsi="Arial" w:cs="Arial"/>
                <w:sz w:val="20"/>
                <w:szCs w:val="20"/>
              </w:rPr>
              <w:t>………………………………………………….</w:t>
            </w:r>
          </w:p>
          <w:p w:rsidR="009A7B34" w:rsidRPr="00A80BDC" w:rsidRDefault="009A7B34" w:rsidP="0085302C">
            <w:pPr>
              <w:rPr>
                <w:rFonts w:ascii="Arial" w:hAnsi="Arial" w:cs="Arial"/>
                <w:sz w:val="20"/>
                <w:szCs w:val="20"/>
              </w:rPr>
            </w:pPr>
            <w:r w:rsidRPr="00A80BDC">
              <w:rPr>
                <w:rFonts w:ascii="Arial" w:hAnsi="Arial" w:cs="Arial"/>
                <w:sz w:val="20"/>
                <w:szCs w:val="20"/>
              </w:rPr>
              <w:t>Adresse : ……………………………………………………………………………………</w:t>
            </w:r>
            <w:r w:rsidR="0071488F">
              <w:rPr>
                <w:rFonts w:ascii="Arial" w:hAnsi="Arial" w:cs="Arial"/>
                <w:sz w:val="20"/>
                <w:szCs w:val="20"/>
              </w:rPr>
              <w:t>…</w:t>
            </w:r>
            <w:r w:rsidR="0085302C">
              <w:rPr>
                <w:rFonts w:ascii="Arial" w:hAnsi="Arial" w:cs="Arial"/>
                <w:sz w:val="20"/>
                <w:szCs w:val="20"/>
              </w:rPr>
              <w:t>…</w:t>
            </w:r>
          </w:p>
          <w:p w:rsidR="009A7B34" w:rsidRPr="00A80BDC" w:rsidRDefault="009A7B34" w:rsidP="0071488F">
            <w:pPr>
              <w:spacing w:before="60"/>
              <w:rPr>
                <w:rFonts w:ascii="Arial" w:hAnsi="Arial" w:cs="Arial"/>
                <w:sz w:val="20"/>
                <w:szCs w:val="20"/>
              </w:rPr>
            </w:pPr>
            <w:r w:rsidRPr="00A80BDC">
              <w:rPr>
                <w:rFonts w:ascii="Arial" w:hAnsi="Arial" w:cs="Arial"/>
                <w:sz w:val="20"/>
                <w:szCs w:val="20"/>
              </w:rPr>
              <w:t>………………………………………………………………………………………………...</w:t>
            </w:r>
            <w:r w:rsidR="0071488F">
              <w:rPr>
                <w:rFonts w:ascii="Arial" w:hAnsi="Arial" w:cs="Arial"/>
                <w:sz w:val="20"/>
                <w:szCs w:val="20"/>
              </w:rPr>
              <w:t>..</w:t>
            </w:r>
            <w:r w:rsidR="0085302C">
              <w:rPr>
                <w:rFonts w:ascii="Arial" w:hAnsi="Arial" w:cs="Arial"/>
                <w:sz w:val="20"/>
                <w:szCs w:val="20"/>
              </w:rPr>
              <w:t>....</w:t>
            </w:r>
          </w:p>
          <w:p w:rsidR="009A7B34" w:rsidRPr="00A80BDC" w:rsidRDefault="0071488F" w:rsidP="0071488F">
            <w:pPr>
              <w:spacing w:before="60"/>
              <w:rPr>
                <w:rFonts w:ascii="Arial" w:hAnsi="Arial" w:cs="Arial"/>
                <w:sz w:val="20"/>
                <w:szCs w:val="20"/>
              </w:rPr>
            </w:pPr>
            <w:r>
              <w:rPr>
                <w:rFonts w:ascii="Arial" w:hAnsi="Arial" w:cs="Arial"/>
                <w:sz w:val="20"/>
                <w:szCs w:val="20"/>
              </w:rPr>
              <w:t>Code Postal : ………………</w:t>
            </w:r>
            <w:r w:rsidR="0085302C">
              <w:rPr>
                <w:rFonts w:ascii="Arial" w:hAnsi="Arial" w:cs="Arial"/>
                <w:sz w:val="20"/>
                <w:szCs w:val="20"/>
              </w:rPr>
              <w:t xml:space="preserve">  </w:t>
            </w:r>
            <w:r w:rsidR="009A7B34" w:rsidRPr="00A80BDC">
              <w:rPr>
                <w:rFonts w:ascii="Arial" w:hAnsi="Arial" w:cs="Arial"/>
                <w:sz w:val="20"/>
                <w:szCs w:val="20"/>
              </w:rPr>
              <w:t>Commune : ………………………………………….........</w:t>
            </w:r>
            <w:r w:rsidR="0085302C">
              <w:rPr>
                <w:rFonts w:ascii="Arial" w:hAnsi="Arial" w:cs="Arial"/>
                <w:sz w:val="20"/>
                <w:szCs w:val="20"/>
              </w:rPr>
              <w:t>......</w:t>
            </w:r>
          </w:p>
          <w:p w:rsidR="009A7B34" w:rsidRPr="00A80BDC" w:rsidRDefault="009A7B34" w:rsidP="00F17CF5">
            <w:pPr>
              <w:rPr>
                <w:rFonts w:ascii="Arial" w:hAnsi="Arial" w:cs="Arial"/>
                <w:sz w:val="12"/>
                <w:szCs w:val="12"/>
              </w:rPr>
            </w:pPr>
          </w:p>
        </w:tc>
      </w:tr>
      <w:tr w:rsidR="00A94064" w:rsidRPr="00A80BDC" w:rsidTr="0085302C">
        <w:trPr>
          <w:trHeight w:val="879"/>
        </w:trPr>
        <w:tc>
          <w:tcPr>
            <w:tcW w:w="2857" w:type="dxa"/>
            <w:tcBorders>
              <w:top w:val="nil"/>
              <w:left w:val="single" w:sz="4" w:space="0" w:color="auto"/>
              <w:bottom w:val="single" w:sz="4" w:space="0" w:color="auto"/>
              <w:right w:val="single" w:sz="4" w:space="0" w:color="auto"/>
            </w:tcBorders>
            <w:shd w:val="clear" w:color="auto" w:fill="auto"/>
          </w:tcPr>
          <w:p w:rsidR="00FA17E9" w:rsidRPr="00A80BDC" w:rsidRDefault="00FA17E9" w:rsidP="0085302C">
            <w:pPr>
              <w:ind w:firstLine="249"/>
              <w:rPr>
                <w:rFonts w:ascii="Arial" w:hAnsi="Arial" w:cs="Arial"/>
                <w:sz w:val="20"/>
                <w:szCs w:val="20"/>
              </w:rPr>
            </w:pPr>
            <w:r w:rsidRPr="00A80BDC">
              <w:rPr>
                <w:rFonts w:ascii="Arial" w:hAnsi="Arial" w:cs="Arial"/>
                <w:sz w:val="20"/>
                <w:szCs w:val="20"/>
              </w:rPr>
              <w:sym w:font="Wingdings" w:char="F0A1"/>
            </w:r>
            <w:r w:rsidR="002428DD" w:rsidRPr="00A80BDC">
              <w:rPr>
                <w:rFonts w:ascii="Arial" w:hAnsi="Arial" w:cs="Arial"/>
                <w:sz w:val="20"/>
                <w:szCs w:val="20"/>
              </w:rPr>
              <w:t xml:space="preserve"> Public</w:t>
            </w:r>
          </w:p>
          <w:p w:rsidR="002428DD" w:rsidRPr="00A80BDC" w:rsidRDefault="002428DD" w:rsidP="0071488F">
            <w:pPr>
              <w:ind w:firstLine="252"/>
              <w:rPr>
                <w:rFonts w:ascii="Arial" w:hAnsi="Arial" w:cs="Arial"/>
                <w:sz w:val="20"/>
                <w:szCs w:val="20"/>
              </w:rPr>
            </w:pPr>
            <w:r w:rsidRPr="00A80BDC">
              <w:rPr>
                <w:rFonts w:ascii="Arial" w:hAnsi="Arial" w:cs="Arial"/>
                <w:sz w:val="20"/>
                <w:szCs w:val="20"/>
              </w:rPr>
              <w:sym w:font="Wingdings" w:char="F0A1"/>
            </w:r>
            <w:r w:rsidRPr="00A80BDC">
              <w:rPr>
                <w:rFonts w:ascii="Arial" w:hAnsi="Arial" w:cs="Arial"/>
                <w:sz w:val="20"/>
                <w:szCs w:val="20"/>
              </w:rPr>
              <w:t xml:space="preserve"> Privé sous contra</w:t>
            </w:r>
            <w:r w:rsidR="0071488F">
              <w:rPr>
                <w:rFonts w:ascii="Arial" w:hAnsi="Arial" w:cs="Arial"/>
                <w:sz w:val="20"/>
                <w:szCs w:val="20"/>
              </w:rPr>
              <w:t>t</w:t>
            </w:r>
          </w:p>
        </w:tc>
        <w:tc>
          <w:tcPr>
            <w:tcW w:w="7763" w:type="dxa"/>
            <w:tcBorders>
              <w:top w:val="nil"/>
              <w:left w:val="single" w:sz="4" w:space="0" w:color="auto"/>
              <w:bottom w:val="single" w:sz="4" w:space="0" w:color="auto"/>
              <w:right w:val="single" w:sz="4" w:space="0" w:color="auto"/>
            </w:tcBorders>
            <w:shd w:val="clear" w:color="auto" w:fill="auto"/>
            <w:vAlign w:val="center"/>
          </w:tcPr>
          <w:p w:rsidR="009D3A32" w:rsidRPr="0071488F" w:rsidRDefault="002428DD" w:rsidP="0085302C">
            <w:pPr>
              <w:tabs>
                <w:tab w:val="left" w:leader="dot" w:pos="6974"/>
              </w:tabs>
              <w:spacing w:line="360" w:lineRule="auto"/>
              <w:rPr>
                <w:rFonts w:ascii="Arial" w:hAnsi="Arial" w:cs="Arial"/>
                <w:sz w:val="20"/>
                <w:szCs w:val="20"/>
              </w:rPr>
            </w:pPr>
            <w:r w:rsidRPr="00A80BDC">
              <w:rPr>
                <w:rFonts w:ascii="Arial" w:hAnsi="Arial" w:cs="Arial"/>
                <w:sz w:val="20"/>
                <w:szCs w:val="20"/>
              </w:rPr>
              <w:t>Tél</w:t>
            </w:r>
            <w:r w:rsidR="008E6BF6">
              <w:rPr>
                <w:rFonts w:ascii="Arial" w:hAnsi="Arial" w:cs="Arial"/>
                <w:sz w:val="20"/>
                <w:szCs w:val="20"/>
              </w:rPr>
              <w:t>éphone fixe</w:t>
            </w:r>
            <w:r w:rsidRPr="00A80BDC">
              <w:rPr>
                <w:rFonts w:ascii="Arial" w:hAnsi="Arial" w:cs="Arial"/>
                <w:sz w:val="20"/>
                <w:szCs w:val="20"/>
              </w:rPr>
              <w:t> :</w:t>
            </w:r>
            <w:r w:rsidR="0071488F" w:rsidRPr="008E6BF6">
              <w:rPr>
                <w:rFonts w:ascii="Arial" w:hAnsi="Arial" w:cs="Arial"/>
                <w:sz w:val="20"/>
                <w:szCs w:val="20"/>
              </w:rPr>
              <w:t xml:space="preserve"> </w:t>
            </w:r>
            <w:r w:rsidR="0071488F" w:rsidRPr="008E6BF6">
              <w:rPr>
                <w:rFonts w:ascii="Arial" w:hAnsi="Arial" w:cs="Arial"/>
                <w:sz w:val="20"/>
                <w:szCs w:val="20"/>
              </w:rPr>
              <w:tab/>
            </w:r>
            <w:r w:rsidR="0071488F">
              <w:rPr>
                <w:rFonts w:ascii="Arial" w:hAnsi="Arial" w:cs="Arial"/>
                <w:sz w:val="20"/>
                <w:szCs w:val="20"/>
              </w:rPr>
              <w:br/>
            </w:r>
            <w:r w:rsidR="008E6BF6">
              <w:rPr>
                <w:rFonts w:ascii="Arial" w:hAnsi="Arial" w:cs="Arial"/>
                <w:sz w:val="20"/>
                <w:szCs w:val="20"/>
              </w:rPr>
              <w:t>Té</w:t>
            </w:r>
            <w:r w:rsidR="009D3A32">
              <w:rPr>
                <w:rFonts w:ascii="Arial" w:hAnsi="Arial" w:cs="Arial"/>
                <w:sz w:val="20"/>
                <w:szCs w:val="20"/>
              </w:rPr>
              <w:t>l</w:t>
            </w:r>
            <w:r w:rsidR="008E6BF6">
              <w:rPr>
                <w:rFonts w:ascii="Arial" w:hAnsi="Arial" w:cs="Arial"/>
                <w:sz w:val="20"/>
                <w:szCs w:val="20"/>
              </w:rPr>
              <w:t>éphone portable</w:t>
            </w:r>
            <w:r w:rsidR="009D3A32">
              <w:rPr>
                <w:rFonts w:ascii="Arial" w:hAnsi="Arial" w:cs="Arial"/>
                <w:sz w:val="20"/>
                <w:szCs w:val="20"/>
              </w:rPr>
              <w:t xml:space="preserve"> :</w:t>
            </w:r>
            <w:r w:rsidRPr="00A80BDC">
              <w:rPr>
                <w:rFonts w:ascii="Arial" w:hAnsi="Arial" w:cs="Arial"/>
                <w:sz w:val="20"/>
                <w:szCs w:val="20"/>
              </w:rPr>
              <w:t> </w:t>
            </w:r>
            <w:r w:rsidR="009D3A32" w:rsidRPr="008E6BF6">
              <w:rPr>
                <w:rFonts w:ascii="Arial" w:hAnsi="Arial" w:cs="Arial"/>
                <w:sz w:val="20"/>
                <w:szCs w:val="20"/>
              </w:rPr>
              <w:t xml:space="preserve"> </w:t>
            </w:r>
            <w:r w:rsidR="009D3A32" w:rsidRPr="008E6BF6">
              <w:rPr>
                <w:rFonts w:ascii="Arial" w:hAnsi="Arial" w:cs="Arial"/>
                <w:sz w:val="20"/>
                <w:szCs w:val="20"/>
              </w:rPr>
              <w:tab/>
            </w:r>
          </w:p>
        </w:tc>
      </w:tr>
    </w:tbl>
    <w:p w:rsidR="00F17CF5" w:rsidRPr="009D3A32" w:rsidRDefault="00F17CF5" w:rsidP="00F17CF5">
      <w:pPr>
        <w:rPr>
          <w:rFonts w:ascii="Arial" w:hAnsi="Arial" w:cs="Arial"/>
          <w:color w:val="FF0000"/>
          <w:sz w:val="20"/>
          <w:szCs w:val="20"/>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5166"/>
        <w:gridCol w:w="738"/>
        <w:gridCol w:w="821"/>
        <w:gridCol w:w="1039"/>
        <w:gridCol w:w="1040"/>
        <w:gridCol w:w="1040"/>
      </w:tblGrid>
      <w:tr w:rsidR="00690894" w:rsidRPr="009D3A32" w:rsidTr="00743B91">
        <w:trPr>
          <w:trHeight w:val="881"/>
        </w:trPr>
        <w:tc>
          <w:tcPr>
            <w:tcW w:w="5965" w:type="dxa"/>
            <w:gridSpan w:val="2"/>
            <w:shd w:val="clear" w:color="auto" w:fill="595959" w:themeFill="text1" w:themeFillTint="A6"/>
            <w:vAlign w:val="center"/>
          </w:tcPr>
          <w:p w:rsidR="00690894" w:rsidRPr="0085302C" w:rsidRDefault="00690894" w:rsidP="0085302C">
            <w:pPr>
              <w:jc w:val="center"/>
              <w:rPr>
                <w:rFonts w:ascii="Arial Black" w:hAnsi="Arial Black" w:cs="Arial"/>
                <w:b/>
                <w:color w:val="FFFFFF" w:themeColor="background1"/>
                <w:sz w:val="20"/>
                <w:szCs w:val="20"/>
              </w:rPr>
            </w:pPr>
            <w:r w:rsidRPr="0085302C">
              <w:rPr>
                <w:rFonts w:ascii="Arial Black" w:hAnsi="Arial Black" w:cs="Arial"/>
                <w:b/>
                <w:color w:val="FFFFFF" w:themeColor="background1"/>
                <w:sz w:val="20"/>
                <w:szCs w:val="20"/>
              </w:rPr>
              <w:t>DEMANDE</w:t>
            </w:r>
            <w:r w:rsidR="0085302C" w:rsidRPr="0085302C">
              <w:rPr>
                <w:rFonts w:ascii="Arial Black" w:hAnsi="Arial Black" w:cs="Arial"/>
                <w:b/>
                <w:color w:val="FFFFFF" w:themeColor="background1"/>
                <w:sz w:val="20"/>
                <w:szCs w:val="20"/>
              </w:rPr>
              <w:t>S</w:t>
            </w:r>
            <w:r w:rsidRPr="0085302C">
              <w:rPr>
                <w:rFonts w:ascii="Arial Black" w:hAnsi="Arial Black" w:cs="Arial"/>
                <w:b/>
                <w:color w:val="FFFFFF" w:themeColor="background1"/>
                <w:sz w:val="20"/>
                <w:szCs w:val="20"/>
              </w:rPr>
              <w:t xml:space="preserve"> DE LA FAMILLE</w:t>
            </w:r>
          </w:p>
        </w:tc>
        <w:tc>
          <w:tcPr>
            <w:tcW w:w="1559" w:type="dxa"/>
            <w:gridSpan w:val="2"/>
            <w:shd w:val="clear" w:color="auto" w:fill="auto"/>
            <w:vAlign w:val="center"/>
          </w:tcPr>
          <w:p w:rsidR="00690894" w:rsidRPr="00690894" w:rsidRDefault="00690894" w:rsidP="00F17CF5">
            <w:pPr>
              <w:jc w:val="center"/>
              <w:rPr>
                <w:rFonts w:ascii="Arial" w:hAnsi="Arial" w:cs="Arial"/>
                <w:b/>
                <w:bCs/>
                <w:sz w:val="20"/>
                <w:szCs w:val="20"/>
              </w:rPr>
            </w:pPr>
            <w:r w:rsidRPr="00690894">
              <w:rPr>
                <w:rFonts w:ascii="Arial" w:hAnsi="Arial" w:cs="Arial"/>
                <w:b/>
                <w:bCs/>
                <w:sz w:val="20"/>
                <w:szCs w:val="20"/>
              </w:rPr>
              <w:t xml:space="preserve">Lycée du </w:t>
            </w:r>
            <w:r w:rsidR="00D56680">
              <w:rPr>
                <w:rFonts w:ascii="Arial" w:hAnsi="Arial" w:cs="Arial"/>
                <w:b/>
                <w:bCs/>
                <w:sz w:val="20"/>
                <w:szCs w:val="20"/>
              </w:rPr>
              <w:t>b</w:t>
            </w:r>
            <w:r w:rsidRPr="00690894">
              <w:rPr>
                <w:rFonts w:ascii="Arial" w:hAnsi="Arial" w:cs="Arial"/>
                <w:b/>
                <w:bCs/>
                <w:sz w:val="20"/>
                <w:szCs w:val="20"/>
              </w:rPr>
              <w:t>assin d’éducation</w:t>
            </w:r>
          </w:p>
        </w:tc>
        <w:tc>
          <w:tcPr>
            <w:tcW w:w="3119" w:type="dxa"/>
            <w:gridSpan w:val="3"/>
            <w:shd w:val="clear" w:color="auto" w:fill="auto"/>
            <w:vAlign w:val="center"/>
          </w:tcPr>
          <w:p w:rsidR="00690894" w:rsidRPr="00690894" w:rsidRDefault="00690894" w:rsidP="00F17CF5">
            <w:pPr>
              <w:jc w:val="center"/>
              <w:rPr>
                <w:rFonts w:ascii="Arial" w:hAnsi="Arial" w:cs="Arial"/>
                <w:b/>
                <w:bCs/>
                <w:sz w:val="18"/>
                <w:szCs w:val="18"/>
              </w:rPr>
            </w:pPr>
            <w:r w:rsidRPr="00690894">
              <w:rPr>
                <w:rFonts w:ascii="Arial" w:hAnsi="Arial" w:cs="Arial"/>
                <w:b/>
                <w:bCs/>
                <w:sz w:val="18"/>
                <w:szCs w:val="18"/>
              </w:rPr>
              <w:t>Décisions du directeur académique</w:t>
            </w:r>
          </w:p>
        </w:tc>
      </w:tr>
      <w:tr w:rsidR="00690894" w:rsidRPr="009D3A32" w:rsidTr="0085302C">
        <w:tc>
          <w:tcPr>
            <w:tcW w:w="5965" w:type="dxa"/>
            <w:gridSpan w:val="2"/>
            <w:shd w:val="clear" w:color="auto" w:fill="auto"/>
          </w:tcPr>
          <w:p w:rsidR="00690894" w:rsidRPr="009D3A32" w:rsidRDefault="00690894" w:rsidP="00F17CF5">
            <w:pPr>
              <w:rPr>
                <w:rFonts w:ascii="Arial" w:hAnsi="Arial" w:cs="Arial"/>
                <w:color w:val="FF0000"/>
                <w:sz w:val="20"/>
                <w:szCs w:val="20"/>
              </w:rPr>
            </w:pPr>
          </w:p>
        </w:tc>
        <w:tc>
          <w:tcPr>
            <w:tcW w:w="738" w:type="dxa"/>
            <w:shd w:val="clear" w:color="auto" w:fill="auto"/>
            <w:vAlign w:val="center"/>
          </w:tcPr>
          <w:p w:rsidR="00690894" w:rsidRPr="00690894" w:rsidRDefault="00690894" w:rsidP="00F17CF5">
            <w:pPr>
              <w:jc w:val="center"/>
              <w:rPr>
                <w:rFonts w:ascii="Arial" w:hAnsi="Arial" w:cs="Arial"/>
                <w:b/>
                <w:bCs/>
                <w:sz w:val="20"/>
                <w:szCs w:val="20"/>
              </w:rPr>
            </w:pPr>
            <w:r w:rsidRPr="00690894">
              <w:rPr>
                <w:rFonts w:ascii="Arial" w:hAnsi="Arial" w:cs="Arial"/>
                <w:b/>
                <w:bCs/>
                <w:sz w:val="20"/>
                <w:szCs w:val="20"/>
              </w:rPr>
              <w:t>oui</w:t>
            </w:r>
          </w:p>
        </w:tc>
        <w:tc>
          <w:tcPr>
            <w:tcW w:w="821" w:type="dxa"/>
            <w:shd w:val="clear" w:color="auto" w:fill="auto"/>
            <w:vAlign w:val="center"/>
          </w:tcPr>
          <w:p w:rsidR="00690894" w:rsidRPr="00690894" w:rsidRDefault="00690894" w:rsidP="00F17CF5">
            <w:pPr>
              <w:jc w:val="center"/>
              <w:rPr>
                <w:rFonts w:ascii="Arial" w:hAnsi="Arial" w:cs="Arial"/>
                <w:b/>
                <w:bCs/>
                <w:sz w:val="20"/>
                <w:szCs w:val="20"/>
              </w:rPr>
            </w:pPr>
            <w:r w:rsidRPr="00690894">
              <w:rPr>
                <w:rFonts w:ascii="Arial" w:hAnsi="Arial" w:cs="Arial"/>
                <w:b/>
                <w:bCs/>
                <w:sz w:val="20"/>
                <w:szCs w:val="20"/>
              </w:rPr>
              <w:t>non</w:t>
            </w:r>
          </w:p>
        </w:tc>
        <w:tc>
          <w:tcPr>
            <w:tcW w:w="1039" w:type="dxa"/>
            <w:shd w:val="clear" w:color="auto" w:fill="auto"/>
            <w:vAlign w:val="center"/>
          </w:tcPr>
          <w:p w:rsidR="00690894" w:rsidRPr="00690894" w:rsidRDefault="00690894" w:rsidP="00F17CF5">
            <w:pPr>
              <w:jc w:val="center"/>
              <w:rPr>
                <w:rFonts w:ascii="Arial" w:hAnsi="Arial" w:cs="Arial"/>
                <w:b/>
                <w:bCs/>
                <w:sz w:val="18"/>
                <w:szCs w:val="18"/>
              </w:rPr>
            </w:pPr>
            <w:r w:rsidRPr="00690894">
              <w:rPr>
                <w:rFonts w:ascii="Arial" w:hAnsi="Arial" w:cs="Arial"/>
                <w:b/>
                <w:bCs/>
                <w:sz w:val="18"/>
                <w:szCs w:val="18"/>
              </w:rPr>
              <w:t>Admis</w:t>
            </w:r>
          </w:p>
        </w:tc>
        <w:tc>
          <w:tcPr>
            <w:tcW w:w="1040" w:type="dxa"/>
            <w:shd w:val="clear" w:color="auto" w:fill="auto"/>
            <w:vAlign w:val="center"/>
          </w:tcPr>
          <w:p w:rsidR="00690894" w:rsidRPr="00690894" w:rsidRDefault="00690894" w:rsidP="00F17CF5">
            <w:pPr>
              <w:jc w:val="center"/>
              <w:rPr>
                <w:rFonts w:ascii="Arial" w:hAnsi="Arial" w:cs="Arial"/>
                <w:b/>
                <w:bCs/>
                <w:sz w:val="18"/>
                <w:szCs w:val="18"/>
              </w:rPr>
            </w:pPr>
            <w:r w:rsidRPr="00690894">
              <w:rPr>
                <w:rFonts w:ascii="Arial" w:hAnsi="Arial" w:cs="Arial"/>
                <w:b/>
                <w:bCs/>
                <w:sz w:val="18"/>
                <w:szCs w:val="18"/>
              </w:rPr>
              <w:t>N° Liste attente</w:t>
            </w:r>
          </w:p>
        </w:tc>
        <w:tc>
          <w:tcPr>
            <w:tcW w:w="1040" w:type="dxa"/>
          </w:tcPr>
          <w:p w:rsidR="00690894" w:rsidRPr="00690894" w:rsidRDefault="00690894" w:rsidP="00F17CF5">
            <w:pPr>
              <w:jc w:val="center"/>
              <w:rPr>
                <w:rFonts w:ascii="Arial" w:hAnsi="Arial" w:cs="Arial"/>
                <w:b/>
                <w:bCs/>
                <w:sz w:val="18"/>
                <w:szCs w:val="18"/>
              </w:rPr>
            </w:pPr>
            <w:r w:rsidRPr="00690894">
              <w:rPr>
                <w:rFonts w:ascii="Arial" w:hAnsi="Arial" w:cs="Arial"/>
                <w:b/>
                <w:bCs/>
                <w:sz w:val="18"/>
                <w:szCs w:val="18"/>
              </w:rPr>
              <w:t>Refusé</w:t>
            </w:r>
          </w:p>
        </w:tc>
      </w:tr>
      <w:tr w:rsidR="00690894" w:rsidRPr="009D3A32" w:rsidTr="0085302C">
        <w:trPr>
          <w:trHeight w:val="567"/>
        </w:trPr>
        <w:tc>
          <w:tcPr>
            <w:tcW w:w="799" w:type="dxa"/>
            <w:shd w:val="clear" w:color="auto" w:fill="auto"/>
            <w:vAlign w:val="center"/>
          </w:tcPr>
          <w:p w:rsidR="00690894" w:rsidRPr="00065798" w:rsidRDefault="00CC415D" w:rsidP="00F17CF5">
            <w:pPr>
              <w:jc w:val="center"/>
              <w:rPr>
                <w:rFonts w:ascii="Arial" w:hAnsi="Arial" w:cs="Arial"/>
                <w:b/>
                <w:bCs/>
                <w:sz w:val="20"/>
                <w:szCs w:val="20"/>
              </w:rPr>
            </w:pPr>
            <w:r>
              <w:rPr>
                <w:rFonts w:ascii="Arial" w:hAnsi="Arial" w:cs="Arial"/>
                <w:b/>
                <w:bCs/>
                <w:sz w:val="20"/>
                <w:szCs w:val="20"/>
              </w:rPr>
              <w:t>Vœu</w:t>
            </w:r>
            <w:r w:rsidR="00690894" w:rsidRPr="00065798">
              <w:rPr>
                <w:rFonts w:ascii="Arial" w:hAnsi="Arial" w:cs="Arial"/>
                <w:b/>
                <w:bCs/>
                <w:sz w:val="20"/>
                <w:szCs w:val="20"/>
              </w:rPr>
              <w:t xml:space="preserve"> n°1</w:t>
            </w:r>
          </w:p>
        </w:tc>
        <w:tc>
          <w:tcPr>
            <w:tcW w:w="5166" w:type="dxa"/>
            <w:shd w:val="clear" w:color="auto" w:fill="auto"/>
          </w:tcPr>
          <w:p w:rsidR="00690894" w:rsidRPr="00065798" w:rsidRDefault="00690894" w:rsidP="00514B15">
            <w:pPr>
              <w:spacing w:before="60"/>
              <w:rPr>
                <w:rFonts w:ascii="Arial" w:hAnsi="Arial" w:cs="Arial"/>
                <w:sz w:val="20"/>
                <w:szCs w:val="20"/>
              </w:rPr>
            </w:pPr>
            <w:r w:rsidRPr="00065798">
              <w:rPr>
                <w:rFonts w:ascii="Arial" w:hAnsi="Arial" w:cs="Arial"/>
                <w:sz w:val="20"/>
                <w:szCs w:val="20"/>
              </w:rPr>
              <w:t>Lycée professionnel :</w:t>
            </w:r>
          </w:p>
        </w:tc>
        <w:tc>
          <w:tcPr>
            <w:tcW w:w="738" w:type="dxa"/>
            <w:shd w:val="clear" w:color="auto" w:fill="auto"/>
          </w:tcPr>
          <w:p w:rsidR="00690894" w:rsidRPr="009D3A32" w:rsidRDefault="00690894" w:rsidP="00F17CF5">
            <w:pPr>
              <w:rPr>
                <w:rFonts w:ascii="Arial" w:hAnsi="Arial" w:cs="Arial"/>
                <w:color w:val="FF0000"/>
                <w:sz w:val="20"/>
                <w:szCs w:val="20"/>
              </w:rPr>
            </w:pPr>
          </w:p>
        </w:tc>
        <w:tc>
          <w:tcPr>
            <w:tcW w:w="821" w:type="dxa"/>
            <w:shd w:val="clear" w:color="auto" w:fill="auto"/>
          </w:tcPr>
          <w:p w:rsidR="00690894" w:rsidRPr="009D3A32" w:rsidRDefault="00690894" w:rsidP="00F17CF5">
            <w:pPr>
              <w:rPr>
                <w:rFonts w:ascii="Arial" w:hAnsi="Arial" w:cs="Arial"/>
                <w:color w:val="FF0000"/>
                <w:sz w:val="20"/>
                <w:szCs w:val="20"/>
              </w:rPr>
            </w:pPr>
          </w:p>
        </w:tc>
        <w:tc>
          <w:tcPr>
            <w:tcW w:w="1039" w:type="dxa"/>
            <w:shd w:val="clear" w:color="auto" w:fill="auto"/>
          </w:tcPr>
          <w:p w:rsidR="00690894" w:rsidRPr="009D3A32" w:rsidRDefault="00690894" w:rsidP="00F17CF5">
            <w:pPr>
              <w:rPr>
                <w:rFonts w:ascii="Arial" w:hAnsi="Arial" w:cs="Arial"/>
                <w:color w:val="FF0000"/>
                <w:sz w:val="20"/>
                <w:szCs w:val="20"/>
              </w:rPr>
            </w:pPr>
          </w:p>
        </w:tc>
        <w:tc>
          <w:tcPr>
            <w:tcW w:w="1040" w:type="dxa"/>
            <w:shd w:val="clear" w:color="auto" w:fill="auto"/>
          </w:tcPr>
          <w:p w:rsidR="00690894" w:rsidRPr="009D3A32" w:rsidRDefault="00690894" w:rsidP="00F17CF5">
            <w:pPr>
              <w:rPr>
                <w:rFonts w:ascii="Arial" w:hAnsi="Arial" w:cs="Arial"/>
                <w:color w:val="FF0000"/>
                <w:sz w:val="20"/>
                <w:szCs w:val="20"/>
              </w:rPr>
            </w:pPr>
          </w:p>
        </w:tc>
        <w:tc>
          <w:tcPr>
            <w:tcW w:w="1040" w:type="dxa"/>
          </w:tcPr>
          <w:p w:rsidR="00690894" w:rsidRPr="009D3A32" w:rsidRDefault="00690894" w:rsidP="00F17CF5">
            <w:pPr>
              <w:rPr>
                <w:rFonts w:ascii="Arial" w:hAnsi="Arial" w:cs="Arial"/>
                <w:color w:val="FF0000"/>
                <w:sz w:val="20"/>
                <w:szCs w:val="20"/>
              </w:rPr>
            </w:pPr>
          </w:p>
        </w:tc>
      </w:tr>
      <w:tr w:rsidR="00690894" w:rsidRPr="009D3A32" w:rsidTr="0085302C">
        <w:trPr>
          <w:trHeight w:val="567"/>
        </w:trPr>
        <w:tc>
          <w:tcPr>
            <w:tcW w:w="799" w:type="dxa"/>
            <w:shd w:val="clear" w:color="auto" w:fill="auto"/>
            <w:vAlign w:val="center"/>
          </w:tcPr>
          <w:p w:rsidR="00690894" w:rsidRPr="00065798" w:rsidRDefault="00CC415D" w:rsidP="00F17CF5">
            <w:pPr>
              <w:jc w:val="center"/>
              <w:rPr>
                <w:rFonts w:ascii="Arial" w:hAnsi="Arial" w:cs="Arial"/>
                <w:b/>
                <w:bCs/>
                <w:sz w:val="20"/>
                <w:szCs w:val="20"/>
              </w:rPr>
            </w:pPr>
            <w:r>
              <w:rPr>
                <w:rFonts w:ascii="Arial" w:hAnsi="Arial" w:cs="Arial"/>
                <w:b/>
                <w:bCs/>
                <w:sz w:val="20"/>
                <w:szCs w:val="20"/>
              </w:rPr>
              <w:t>Vœu</w:t>
            </w:r>
            <w:r w:rsidR="00690894" w:rsidRPr="00065798">
              <w:rPr>
                <w:rFonts w:ascii="Arial" w:hAnsi="Arial" w:cs="Arial"/>
                <w:b/>
                <w:bCs/>
                <w:sz w:val="20"/>
                <w:szCs w:val="20"/>
              </w:rPr>
              <w:t xml:space="preserve"> n° 2</w:t>
            </w:r>
          </w:p>
        </w:tc>
        <w:tc>
          <w:tcPr>
            <w:tcW w:w="5166" w:type="dxa"/>
            <w:shd w:val="clear" w:color="auto" w:fill="auto"/>
          </w:tcPr>
          <w:p w:rsidR="00690894" w:rsidRPr="00065798" w:rsidRDefault="00690894" w:rsidP="00514B15">
            <w:pPr>
              <w:spacing w:before="60"/>
              <w:rPr>
                <w:rFonts w:ascii="Arial" w:hAnsi="Arial" w:cs="Arial"/>
                <w:sz w:val="20"/>
                <w:szCs w:val="20"/>
              </w:rPr>
            </w:pPr>
            <w:r w:rsidRPr="00065798">
              <w:rPr>
                <w:rFonts w:ascii="Arial" w:hAnsi="Arial" w:cs="Arial"/>
                <w:sz w:val="20"/>
                <w:szCs w:val="20"/>
              </w:rPr>
              <w:t>Lycée professionnel :</w:t>
            </w:r>
          </w:p>
        </w:tc>
        <w:tc>
          <w:tcPr>
            <w:tcW w:w="738" w:type="dxa"/>
            <w:shd w:val="clear" w:color="auto" w:fill="auto"/>
          </w:tcPr>
          <w:p w:rsidR="00690894" w:rsidRPr="009D3A32" w:rsidRDefault="00690894" w:rsidP="00F17CF5">
            <w:pPr>
              <w:rPr>
                <w:rFonts w:ascii="Arial" w:hAnsi="Arial" w:cs="Arial"/>
                <w:color w:val="FF0000"/>
                <w:sz w:val="20"/>
                <w:szCs w:val="20"/>
              </w:rPr>
            </w:pPr>
          </w:p>
        </w:tc>
        <w:tc>
          <w:tcPr>
            <w:tcW w:w="821" w:type="dxa"/>
            <w:shd w:val="clear" w:color="auto" w:fill="auto"/>
          </w:tcPr>
          <w:p w:rsidR="00690894" w:rsidRPr="009D3A32" w:rsidRDefault="00690894" w:rsidP="00F17CF5">
            <w:pPr>
              <w:rPr>
                <w:rFonts w:ascii="Arial" w:hAnsi="Arial" w:cs="Arial"/>
                <w:color w:val="FF0000"/>
                <w:sz w:val="20"/>
                <w:szCs w:val="20"/>
              </w:rPr>
            </w:pPr>
          </w:p>
        </w:tc>
        <w:tc>
          <w:tcPr>
            <w:tcW w:w="1039" w:type="dxa"/>
            <w:shd w:val="clear" w:color="auto" w:fill="auto"/>
          </w:tcPr>
          <w:p w:rsidR="00690894" w:rsidRPr="009D3A32" w:rsidRDefault="00690894" w:rsidP="00F17CF5">
            <w:pPr>
              <w:rPr>
                <w:rFonts w:ascii="Arial" w:hAnsi="Arial" w:cs="Arial"/>
                <w:color w:val="FF0000"/>
                <w:sz w:val="20"/>
                <w:szCs w:val="20"/>
              </w:rPr>
            </w:pPr>
          </w:p>
        </w:tc>
        <w:tc>
          <w:tcPr>
            <w:tcW w:w="1040" w:type="dxa"/>
            <w:shd w:val="clear" w:color="auto" w:fill="auto"/>
          </w:tcPr>
          <w:p w:rsidR="00690894" w:rsidRPr="009D3A32" w:rsidRDefault="00690894" w:rsidP="00F17CF5">
            <w:pPr>
              <w:rPr>
                <w:rFonts w:ascii="Arial" w:hAnsi="Arial" w:cs="Arial"/>
                <w:color w:val="FF0000"/>
                <w:sz w:val="20"/>
                <w:szCs w:val="20"/>
              </w:rPr>
            </w:pPr>
          </w:p>
        </w:tc>
        <w:tc>
          <w:tcPr>
            <w:tcW w:w="1040" w:type="dxa"/>
          </w:tcPr>
          <w:p w:rsidR="00690894" w:rsidRPr="009D3A32" w:rsidRDefault="00690894" w:rsidP="00F17CF5">
            <w:pPr>
              <w:rPr>
                <w:rFonts w:ascii="Arial" w:hAnsi="Arial" w:cs="Arial"/>
                <w:color w:val="FF0000"/>
                <w:sz w:val="20"/>
                <w:szCs w:val="20"/>
              </w:rPr>
            </w:pPr>
          </w:p>
        </w:tc>
      </w:tr>
    </w:tbl>
    <w:p w:rsidR="001C6D04" w:rsidRPr="009D3A32" w:rsidRDefault="001C6D04" w:rsidP="00F17CF5">
      <w:pPr>
        <w:rPr>
          <w:rFonts w:ascii="Arial" w:hAnsi="Arial" w:cs="Arial"/>
          <w:color w:val="FF0000"/>
          <w:sz w:val="12"/>
          <w:szCs w:val="12"/>
        </w:rPr>
      </w:pPr>
    </w:p>
    <w:p w:rsidR="00651017" w:rsidRDefault="000F3920" w:rsidP="00F17CF5">
      <w:pPr>
        <w:ind w:left="-454"/>
        <w:rPr>
          <w:rFonts w:ascii="Arial" w:hAnsi="Arial" w:cs="Arial"/>
          <w:sz w:val="20"/>
          <w:szCs w:val="20"/>
        </w:rPr>
      </w:pPr>
      <w:r>
        <w:rPr>
          <w:rFonts w:ascii="Arial" w:hAnsi="Arial" w:cs="Arial"/>
          <w:sz w:val="20"/>
          <w:szCs w:val="20"/>
        </w:rPr>
        <w:t xml:space="preserve">A …………………………..., le </w:t>
      </w:r>
      <w:r w:rsidR="001C6D04">
        <w:rPr>
          <w:rFonts w:ascii="Arial" w:hAnsi="Arial" w:cs="Arial"/>
          <w:sz w:val="20"/>
          <w:szCs w:val="20"/>
        </w:rPr>
        <w:t>…………</w:t>
      </w:r>
      <w:r w:rsidR="00F735EF">
        <w:rPr>
          <w:rFonts w:ascii="Arial" w:hAnsi="Arial" w:cs="Arial"/>
          <w:sz w:val="20"/>
          <w:szCs w:val="20"/>
        </w:rPr>
        <w:t xml:space="preserve">                              </w:t>
      </w:r>
      <w:r w:rsidR="00F735EF">
        <w:rPr>
          <w:rFonts w:ascii="Arial" w:hAnsi="Arial" w:cs="Arial"/>
          <w:sz w:val="20"/>
          <w:szCs w:val="20"/>
        </w:rPr>
        <w:tab/>
      </w:r>
      <w:r w:rsidR="00F735EF">
        <w:rPr>
          <w:rFonts w:ascii="Arial" w:hAnsi="Arial" w:cs="Arial"/>
          <w:sz w:val="20"/>
          <w:szCs w:val="20"/>
        </w:rPr>
        <w:tab/>
      </w:r>
      <w:r w:rsidR="00F735EF">
        <w:rPr>
          <w:rFonts w:ascii="Arial" w:hAnsi="Arial" w:cs="Arial"/>
          <w:sz w:val="20"/>
          <w:szCs w:val="20"/>
        </w:rPr>
        <w:tab/>
        <w:t xml:space="preserve"> A …………………………..., le …………</w:t>
      </w:r>
    </w:p>
    <w:p w:rsidR="000F3920" w:rsidRDefault="000F3920" w:rsidP="00F17CF5">
      <w:pPr>
        <w:ind w:left="-454"/>
        <w:rPr>
          <w:rFonts w:ascii="Arial" w:hAnsi="Arial" w:cs="Arial"/>
          <w:sz w:val="12"/>
          <w:szCs w:val="12"/>
        </w:rPr>
      </w:pPr>
    </w:p>
    <w:p w:rsidR="000F3920" w:rsidRDefault="000F3920" w:rsidP="00F17CF5">
      <w:pPr>
        <w:ind w:left="-454"/>
        <w:rPr>
          <w:rFonts w:ascii="Arial" w:hAnsi="Arial" w:cs="Arial"/>
          <w:sz w:val="20"/>
          <w:szCs w:val="20"/>
        </w:rPr>
      </w:pPr>
      <w:r>
        <w:rPr>
          <w:rFonts w:ascii="Arial" w:hAnsi="Arial" w:cs="Arial"/>
          <w:sz w:val="20"/>
          <w:szCs w:val="20"/>
        </w:rPr>
        <w:t xml:space="preserve">Signature </w:t>
      </w:r>
      <w:r w:rsidR="00FD5EE0">
        <w:rPr>
          <w:rFonts w:ascii="Arial" w:hAnsi="Arial" w:cs="Arial"/>
          <w:sz w:val="20"/>
          <w:szCs w:val="20"/>
        </w:rPr>
        <w:t>d</w:t>
      </w:r>
      <w:r w:rsidR="00F735EF">
        <w:rPr>
          <w:rFonts w:ascii="Arial" w:hAnsi="Arial" w:cs="Arial"/>
          <w:sz w:val="20"/>
          <w:szCs w:val="20"/>
        </w:rPr>
        <w:t>u représentant</w:t>
      </w:r>
      <w:r w:rsidR="00FD5EE0">
        <w:rPr>
          <w:rFonts w:ascii="Arial" w:hAnsi="Arial" w:cs="Arial"/>
          <w:sz w:val="20"/>
          <w:szCs w:val="20"/>
        </w:rPr>
        <w:t xml:space="preserve"> léga</w:t>
      </w:r>
      <w:r w:rsidR="00F735EF">
        <w:rPr>
          <w:rFonts w:ascii="Arial" w:hAnsi="Arial" w:cs="Arial"/>
          <w:sz w:val="20"/>
          <w:szCs w:val="20"/>
        </w:rPr>
        <w:t>l1</w:t>
      </w:r>
      <w:r w:rsidR="00FD5EE0">
        <w:rPr>
          <w:rFonts w:ascii="Arial" w:hAnsi="Arial" w:cs="Arial"/>
          <w:sz w:val="20"/>
          <w:szCs w:val="20"/>
        </w:rPr>
        <w:t xml:space="preserve"> : </w:t>
      </w:r>
      <w:r w:rsidR="001C6D04">
        <w:rPr>
          <w:rFonts w:ascii="Arial" w:hAnsi="Arial" w:cs="Arial"/>
          <w:sz w:val="20"/>
          <w:szCs w:val="20"/>
        </w:rPr>
        <w:t xml:space="preserve">  </w:t>
      </w:r>
      <w:r w:rsidR="00F735EF">
        <w:rPr>
          <w:rFonts w:ascii="Arial" w:hAnsi="Arial" w:cs="Arial"/>
          <w:sz w:val="20"/>
          <w:szCs w:val="20"/>
        </w:rPr>
        <w:tab/>
      </w:r>
      <w:r w:rsidR="00F735EF">
        <w:rPr>
          <w:rFonts w:ascii="Arial" w:hAnsi="Arial" w:cs="Arial"/>
          <w:sz w:val="20"/>
          <w:szCs w:val="20"/>
        </w:rPr>
        <w:tab/>
      </w:r>
      <w:r w:rsidR="00F735EF">
        <w:rPr>
          <w:rFonts w:ascii="Arial" w:hAnsi="Arial" w:cs="Arial"/>
          <w:sz w:val="20"/>
          <w:szCs w:val="20"/>
        </w:rPr>
        <w:tab/>
      </w:r>
      <w:r w:rsidR="00F735EF">
        <w:rPr>
          <w:rFonts w:ascii="Arial" w:hAnsi="Arial" w:cs="Arial"/>
          <w:sz w:val="20"/>
          <w:szCs w:val="20"/>
        </w:rPr>
        <w:tab/>
      </w:r>
      <w:r w:rsidR="00F735EF">
        <w:rPr>
          <w:rFonts w:ascii="Arial" w:hAnsi="Arial" w:cs="Arial"/>
          <w:sz w:val="20"/>
          <w:szCs w:val="20"/>
        </w:rPr>
        <w:tab/>
      </w:r>
      <w:r w:rsidR="00F735EF">
        <w:rPr>
          <w:rFonts w:ascii="Arial" w:hAnsi="Arial" w:cs="Arial"/>
          <w:sz w:val="20"/>
          <w:szCs w:val="20"/>
        </w:rPr>
        <w:tab/>
        <w:t>Signature du représentant légal2 :</w:t>
      </w:r>
    </w:p>
    <w:p w:rsidR="001C6D04" w:rsidRDefault="001C6D04" w:rsidP="00F17CF5">
      <w:pPr>
        <w:ind w:hanging="720"/>
        <w:rPr>
          <w:rFonts w:ascii="Arial Black" w:hAnsi="Arial Black" w:cs="Arial"/>
          <w:b/>
          <w:sz w:val="20"/>
          <w:szCs w:val="20"/>
        </w:rPr>
      </w:pPr>
    </w:p>
    <w:p w:rsidR="00F735EF" w:rsidRDefault="00F735EF">
      <w:pPr>
        <w:rPr>
          <w:rFonts w:ascii="Arial Black" w:hAnsi="Arial Black" w:cs="Arial"/>
          <w:b/>
          <w:sz w:val="20"/>
          <w:szCs w:val="20"/>
        </w:rPr>
      </w:pPr>
      <w:r>
        <w:rPr>
          <w:rFonts w:ascii="Arial Black" w:hAnsi="Arial Black" w:cs="Arial"/>
          <w:b/>
          <w:sz w:val="20"/>
          <w:szCs w:val="20"/>
        </w:rPr>
        <w:br w:type="page"/>
      </w:r>
    </w:p>
    <w:p w:rsidR="000F3920" w:rsidRDefault="0064078A" w:rsidP="00F735EF">
      <w:pPr>
        <w:rPr>
          <w:rFonts w:ascii="Arial Black" w:hAnsi="Arial Black" w:cs="Arial"/>
          <w:b/>
          <w:sz w:val="20"/>
          <w:szCs w:val="20"/>
        </w:rPr>
      </w:pPr>
      <w:r>
        <w:rPr>
          <w:rFonts w:ascii="Arial Black" w:hAnsi="Arial Black" w:cs="Arial"/>
          <w:b/>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5633720</wp:posOffset>
                </wp:positionH>
                <wp:positionV relativeFrom="paragraph">
                  <wp:posOffset>46355</wp:posOffset>
                </wp:positionV>
                <wp:extent cx="762000" cy="2476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762000" cy="247650"/>
                        </a:xfrm>
                        <a:prstGeom prst="rect">
                          <a:avLst/>
                        </a:prstGeom>
                        <a:solidFill>
                          <a:schemeClr val="lt1"/>
                        </a:solidFill>
                        <a:ln w="6350">
                          <a:solidFill>
                            <a:prstClr val="black"/>
                          </a:solidFill>
                        </a:ln>
                      </wps:spPr>
                      <wps:txbx>
                        <w:txbxContent>
                          <w:p w:rsidR="0064078A" w:rsidRPr="0064078A" w:rsidRDefault="0064078A" w:rsidP="0064078A">
                            <w:pPr>
                              <w:jc w:val="center"/>
                              <w:rPr>
                                <w:rFonts w:ascii="Arial" w:hAnsi="Arial" w:cs="Arial"/>
                                <w:sz w:val="20"/>
                                <w:szCs w:val="20"/>
                              </w:rPr>
                            </w:pPr>
                            <w:r w:rsidRPr="0064078A">
                              <w:rPr>
                                <w:rFonts w:ascii="Arial" w:hAnsi="Arial" w:cs="Arial"/>
                                <w:sz w:val="20"/>
                                <w:szCs w:val="20"/>
                              </w:rPr>
                              <w:t>Page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43.6pt;margin-top:3.65pt;width:60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" fillcolor="white [3201]" strokeweight=".5pt">
                <v:textbox>
                  <w:txbxContent>
                    <w:p w:rsidR="0064078A" w:rsidRPr="0064078A" w:rsidRDefault="0064078A" w:rsidP="0064078A">
                      <w:pPr>
                        <w:jc w:val="center"/>
                        <w:rPr>
                          <w:rFonts w:ascii="Arial" w:hAnsi="Arial" w:cs="Arial"/>
                          <w:sz w:val="20"/>
                          <w:szCs w:val="20"/>
                        </w:rPr>
                      </w:pPr>
                      <w:r w:rsidRPr="0064078A">
                        <w:rPr>
                          <w:rFonts w:ascii="Arial" w:hAnsi="Arial" w:cs="Arial"/>
                          <w:sz w:val="20"/>
                          <w:szCs w:val="20"/>
                        </w:rPr>
                        <w:t>Page 1/3</w:t>
                      </w:r>
                    </w:p>
                  </w:txbxContent>
                </v:textbox>
              </v:shape>
            </w:pict>
          </mc:Fallback>
        </mc:AlternateContent>
      </w:r>
      <w:r w:rsidR="002F2652">
        <w:rPr>
          <w:rFonts w:ascii="Arial Black" w:hAnsi="Arial Black" w:cs="Arial"/>
          <w:b/>
          <w:sz w:val="20"/>
          <w:szCs w:val="20"/>
        </w:rPr>
        <w:t>MOTIVATION de la DEMANDE </w:t>
      </w:r>
      <w:r w:rsidR="00A63035">
        <w:rPr>
          <w:rFonts w:asciiTheme="minorHAnsi" w:hAnsiTheme="minorHAnsi" w:cs="Arial"/>
          <w:i/>
          <w:sz w:val="20"/>
          <w:szCs w:val="20"/>
        </w:rPr>
        <w:t>(l</w:t>
      </w:r>
      <w:r w:rsidR="00A63035" w:rsidRPr="002F2652">
        <w:rPr>
          <w:rFonts w:asciiTheme="minorHAnsi" w:hAnsiTheme="minorHAnsi" w:cs="Arial"/>
          <w:i/>
          <w:sz w:val="20"/>
          <w:szCs w:val="20"/>
        </w:rPr>
        <w:t>’élève exprime en quelques mots les raisons de sa candidature</w:t>
      </w:r>
      <w:r w:rsidR="00A63035">
        <w:rPr>
          <w:rFonts w:asciiTheme="minorHAnsi" w:hAnsiTheme="minorHAnsi" w:cs="Arial"/>
          <w:i/>
          <w:sz w:val="20"/>
          <w:szCs w:val="20"/>
        </w:rPr>
        <w:t xml:space="preserve">) </w:t>
      </w:r>
      <w:r w:rsidR="002F2652">
        <w:rPr>
          <w:rFonts w:ascii="Arial Black" w:hAnsi="Arial Black" w:cs="Arial"/>
          <w:b/>
          <w:sz w:val="20"/>
          <w:szCs w:val="20"/>
        </w:rPr>
        <w:t xml:space="preserve">: </w:t>
      </w:r>
    </w:p>
    <w:p w:rsidR="00584488" w:rsidRDefault="00584488" w:rsidP="00F17CF5">
      <w:pPr>
        <w:ind w:hanging="720"/>
        <w:rPr>
          <w:rFonts w:ascii="Arial Black" w:hAnsi="Arial Black" w:cs="Arial"/>
          <w:b/>
          <w:sz w:val="20"/>
          <w:szCs w:val="20"/>
        </w:rPr>
      </w:pPr>
      <w:r>
        <w:rPr>
          <w:rFonts w:ascii="Arial" w:hAnsi="Arial" w:cs="Arial"/>
          <w:b/>
          <w:bCs/>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-452755</wp:posOffset>
                </wp:positionH>
                <wp:positionV relativeFrom="paragraph">
                  <wp:posOffset>92075</wp:posOffset>
                </wp:positionV>
                <wp:extent cx="6829425" cy="3152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29425" cy="3152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5323B" id="Rectangle 1" o:spid="_x0000_s1026" style="position:absolute;margin-left:-35.65pt;margin-top:7.25pt;width:537.7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" fillcolor="white [3201]" strokecolor="black [3200]" strokeweight="2pt"/>
            </w:pict>
          </mc:Fallback>
        </mc:AlternateContent>
      </w: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584488" w:rsidRDefault="00584488" w:rsidP="00F17CF5">
      <w:pPr>
        <w:ind w:hanging="720"/>
        <w:rPr>
          <w:rFonts w:ascii="Arial Black" w:hAnsi="Arial Black" w:cs="Arial"/>
          <w:b/>
          <w:sz w:val="20"/>
          <w:szCs w:val="20"/>
        </w:rPr>
      </w:pPr>
    </w:p>
    <w:p w:rsidR="00FD5EE0" w:rsidRDefault="00FD5EE0" w:rsidP="00FD5EE0">
      <w:pPr>
        <w:spacing w:after="120"/>
        <w:rPr>
          <w:rFonts w:asciiTheme="minorHAnsi" w:hAnsiTheme="minorHAnsi" w:cs="Arial"/>
          <w:i/>
          <w:sz w:val="20"/>
          <w:szCs w:val="20"/>
        </w:rPr>
      </w:pPr>
    </w:p>
    <w:p w:rsidR="00FD5EE0" w:rsidRDefault="00FD5EE0" w:rsidP="00FD5EE0">
      <w:pPr>
        <w:rPr>
          <w:rFonts w:asciiTheme="minorHAnsi" w:hAnsiTheme="minorHAnsi" w:cs="Arial"/>
          <w:i/>
          <w:sz w:val="20"/>
          <w:szCs w:val="20"/>
        </w:rPr>
      </w:pPr>
    </w:p>
    <w:p w:rsidR="00B82715" w:rsidRPr="00B82715" w:rsidRDefault="00A63035" w:rsidP="00FD5EE0">
      <w:pPr>
        <w:pBdr>
          <w:top w:val="single" w:sz="4" w:space="1" w:color="auto"/>
          <w:left w:val="single" w:sz="4" w:space="0" w:color="auto"/>
          <w:bottom w:val="single" w:sz="4" w:space="1" w:color="auto"/>
          <w:right w:val="single" w:sz="4" w:space="4" w:color="auto"/>
        </w:pBdr>
        <w:ind w:left="182" w:hanging="902"/>
        <w:jc w:val="center"/>
        <w:rPr>
          <w:rFonts w:ascii="Arial" w:hAnsi="Arial" w:cs="Arial"/>
          <w:b/>
          <w:bCs/>
          <w:sz w:val="20"/>
          <w:szCs w:val="20"/>
        </w:rPr>
      </w:pPr>
      <w:r>
        <w:rPr>
          <w:rFonts w:ascii="Arial" w:hAnsi="Arial" w:cs="Arial"/>
          <w:b/>
          <w:bCs/>
          <w:sz w:val="20"/>
          <w:szCs w:val="20"/>
        </w:rPr>
        <w:t>PARTIE A COMPLÉTER PAR L’ÉQUIPE É</w:t>
      </w:r>
      <w:r w:rsidR="00B82715" w:rsidRPr="00B82715">
        <w:rPr>
          <w:rFonts w:ascii="Arial" w:hAnsi="Arial" w:cs="Arial"/>
          <w:b/>
          <w:bCs/>
          <w:sz w:val="20"/>
          <w:szCs w:val="20"/>
        </w:rPr>
        <w:t>DUCATIVE</w:t>
      </w:r>
    </w:p>
    <w:p w:rsidR="00B82715" w:rsidRPr="00B82715" w:rsidRDefault="00B82715" w:rsidP="00F17CF5">
      <w:pPr>
        <w:ind w:hanging="720"/>
        <w:rPr>
          <w:rFonts w:ascii="Arial" w:hAnsi="Arial" w:cs="Arial"/>
          <w:sz w:val="20"/>
          <w:szCs w:val="20"/>
        </w:rPr>
      </w:pP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7"/>
        <w:gridCol w:w="708"/>
        <w:gridCol w:w="709"/>
        <w:gridCol w:w="709"/>
        <w:gridCol w:w="709"/>
      </w:tblGrid>
      <w:tr w:rsidR="00216D9C" w:rsidRPr="00A80BDC" w:rsidTr="00A41AC4">
        <w:trPr>
          <w:trHeight w:val="600"/>
        </w:trPr>
        <w:tc>
          <w:tcPr>
            <w:tcW w:w="10672" w:type="dxa"/>
            <w:gridSpan w:val="5"/>
            <w:shd w:val="clear" w:color="auto" w:fill="7F7F7F" w:themeFill="text1" w:themeFillTint="80"/>
          </w:tcPr>
          <w:p w:rsidR="00B113E3" w:rsidRPr="00437FAC" w:rsidRDefault="00910AAB" w:rsidP="00B113E3">
            <w:pPr>
              <w:tabs>
                <w:tab w:val="center" w:pos="5292"/>
                <w:tab w:val="left" w:pos="7185"/>
              </w:tabs>
              <w:spacing w:before="120"/>
              <w:rPr>
                <w:rFonts w:ascii="Arial" w:hAnsi="Arial" w:cs="Arial"/>
                <w:b/>
                <w:bCs/>
                <w:color w:val="FFFFFF"/>
                <w:sz w:val="20"/>
                <w:szCs w:val="20"/>
              </w:rPr>
            </w:pPr>
            <w:r>
              <w:rPr>
                <w:rFonts w:ascii="Arial" w:hAnsi="Arial" w:cs="Arial"/>
                <w:b/>
                <w:bCs/>
                <w:color w:val="FFFFFF"/>
                <w:sz w:val="20"/>
                <w:szCs w:val="20"/>
              </w:rPr>
              <w:tab/>
            </w:r>
          </w:p>
          <w:p w:rsidR="00B113E3" w:rsidRPr="00B113E3" w:rsidRDefault="00B113E3" w:rsidP="00B113E3">
            <w:pPr>
              <w:ind w:left="-567"/>
              <w:jc w:val="center"/>
              <w:rPr>
                <w:rFonts w:ascii="Arial" w:hAnsi="Arial" w:cs="Arial"/>
                <w:b/>
                <w:sz w:val="20"/>
                <w:szCs w:val="20"/>
              </w:rPr>
            </w:pPr>
            <w:r w:rsidRPr="00B113E3">
              <w:rPr>
                <w:rFonts w:ascii="Arial" w:hAnsi="Arial" w:cs="Arial"/>
                <w:b/>
                <w:color w:val="FFFFFF" w:themeColor="background1"/>
                <w:sz w:val="20"/>
                <w:szCs w:val="20"/>
              </w:rPr>
              <w:t>SOCLE COMMUN DE CONNAISSANCES, DE COMPÉTENCES ET DE CULTURE</w:t>
            </w:r>
          </w:p>
          <w:p w:rsidR="00216D9C" w:rsidRPr="00437FAC" w:rsidRDefault="00B113E3" w:rsidP="00B113E3">
            <w:pPr>
              <w:tabs>
                <w:tab w:val="left" w:pos="6347"/>
              </w:tabs>
              <w:spacing w:after="120"/>
              <w:rPr>
                <w:rFonts w:ascii="Arial" w:hAnsi="Arial" w:cs="Arial"/>
                <w:b/>
                <w:bCs/>
                <w:color w:val="FFFFFF"/>
                <w:sz w:val="20"/>
                <w:szCs w:val="20"/>
              </w:rPr>
            </w:pPr>
            <w:r>
              <w:rPr>
                <w:rFonts w:ascii="Arial" w:hAnsi="Arial" w:cs="Arial"/>
                <w:b/>
                <w:bCs/>
                <w:color w:val="FFFFFF"/>
                <w:sz w:val="20"/>
                <w:szCs w:val="20"/>
              </w:rPr>
              <w:t xml:space="preserve"> </w:t>
            </w:r>
          </w:p>
        </w:tc>
      </w:tr>
      <w:tr w:rsidR="00A63035" w:rsidRPr="00A80BDC" w:rsidTr="00584488">
        <w:tc>
          <w:tcPr>
            <w:tcW w:w="7837" w:type="dxa"/>
            <w:vMerge w:val="restart"/>
            <w:shd w:val="clear" w:color="auto" w:fill="F2F2F2" w:themeFill="background1" w:themeFillShade="F2"/>
            <w:vAlign w:val="center"/>
          </w:tcPr>
          <w:p w:rsidR="00A63035" w:rsidRPr="00584488" w:rsidRDefault="00A63035" w:rsidP="00174504">
            <w:pPr>
              <w:jc w:val="center"/>
              <w:rPr>
                <w:rFonts w:ascii="Arial" w:hAnsi="Arial" w:cs="Arial"/>
                <w:i/>
                <w:sz w:val="20"/>
                <w:szCs w:val="20"/>
              </w:rPr>
            </w:pPr>
            <w:r w:rsidRPr="00584488">
              <w:rPr>
                <w:rFonts w:ascii="Arial" w:hAnsi="Arial" w:cs="Arial"/>
                <w:i/>
                <w:sz w:val="20"/>
                <w:szCs w:val="20"/>
              </w:rPr>
              <w:t xml:space="preserve">* Toutes les </w:t>
            </w:r>
            <w:r w:rsidR="00174504">
              <w:rPr>
                <w:rFonts w:ascii="Arial" w:hAnsi="Arial" w:cs="Arial"/>
                <w:i/>
                <w:sz w:val="20"/>
                <w:szCs w:val="20"/>
              </w:rPr>
              <w:t>compétences</w:t>
            </w:r>
            <w:r w:rsidRPr="00584488">
              <w:rPr>
                <w:rFonts w:ascii="Arial" w:hAnsi="Arial" w:cs="Arial"/>
                <w:i/>
                <w:sz w:val="20"/>
                <w:szCs w:val="20"/>
              </w:rPr>
              <w:t xml:space="preserve"> listées doivent être évaluées</w:t>
            </w:r>
          </w:p>
        </w:tc>
        <w:tc>
          <w:tcPr>
            <w:tcW w:w="2835" w:type="dxa"/>
            <w:gridSpan w:val="4"/>
            <w:shd w:val="clear" w:color="auto" w:fill="auto"/>
            <w:vAlign w:val="center"/>
          </w:tcPr>
          <w:p w:rsidR="00A63035" w:rsidRPr="00584488" w:rsidRDefault="00A63035" w:rsidP="00F17CF5">
            <w:pPr>
              <w:jc w:val="center"/>
              <w:rPr>
                <w:rFonts w:ascii="Arial" w:hAnsi="Arial" w:cs="Arial"/>
                <w:sz w:val="18"/>
                <w:szCs w:val="18"/>
              </w:rPr>
            </w:pPr>
            <w:r w:rsidRPr="00584488">
              <w:rPr>
                <w:rFonts w:ascii="Arial" w:hAnsi="Arial" w:cs="Arial"/>
                <w:sz w:val="18"/>
                <w:szCs w:val="18"/>
              </w:rPr>
              <w:t>NIVEAU D’ACQUISITION *</w:t>
            </w:r>
          </w:p>
        </w:tc>
      </w:tr>
      <w:tr w:rsidR="00A63035" w:rsidRPr="00A80BDC" w:rsidTr="00584488">
        <w:trPr>
          <w:trHeight w:val="70"/>
        </w:trPr>
        <w:tc>
          <w:tcPr>
            <w:tcW w:w="7837" w:type="dxa"/>
            <w:vMerge/>
            <w:tcBorders>
              <w:bottom w:val="single" w:sz="4" w:space="0" w:color="auto"/>
            </w:tcBorders>
            <w:shd w:val="clear" w:color="auto" w:fill="F2F2F2" w:themeFill="background1" w:themeFillShade="F2"/>
          </w:tcPr>
          <w:p w:rsidR="00A63035" w:rsidRPr="000E526B" w:rsidRDefault="00A63035" w:rsidP="00F17CF5">
            <w:pPr>
              <w:rPr>
                <w:rFonts w:ascii="Arial" w:hAnsi="Arial" w:cs="Arial"/>
                <w:sz w:val="22"/>
                <w:szCs w:val="22"/>
              </w:rPr>
            </w:pPr>
          </w:p>
        </w:tc>
        <w:tc>
          <w:tcPr>
            <w:tcW w:w="708" w:type="dxa"/>
            <w:shd w:val="clear" w:color="auto" w:fill="auto"/>
            <w:vAlign w:val="center"/>
          </w:tcPr>
          <w:p w:rsidR="00A63035" w:rsidRPr="00A80BDC" w:rsidRDefault="00A63035" w:rsidP="00F17CF5">
            <w:pPr>
              <w:jc w:val="center"/>
              <w:rPr>
                <w:rFonts w:ascii="Arial" w:hAnsi="Arial" w:cs="Arial"/>
                <w:sz w:val="20"/>
                <w:szCs w:val="20"/>
              </w:rPr>
            </w:pPr>
            <w:r w:rsidRPr="00A80BDC">
              <w:rPr>
                <w:rFonts w:ascii="Arial" w:hAnsi="Arial" w:cs="Arial"/>
                <w:sz w:val="20"/>
                <w:szCs w:val="20"/>
              </w:rPr>
              <w:t>1</w:t>
            </w:r>
          </w:p>
        </w:tc>
        <w:tc>
          <w:tcPr>
            <w:tcW w:w="709" w:type="dxa"/>
            <w:shd w:val="clear" w:color="auto" w:fill="auto"/>
            <w:vAlign w:val="center"/>
          </w:tcPr>
          <w:p w:rsidR="00A63035" w:rsidRPr="00A80BDC" w:rsidRDefault="00A63035" w:rsidP="00F17CF5">
            <w:pPr>
              <w:jc w:val="center"/>
              <w:rPr>
                <w:rFonts w:ascii="Arial" w:hAnsi="Arial" w:cs="Arial"/>
                <w:sz w:val="20"/>
                <w:szCs w:val="20"/>
              </w:rPr>
            </w:pPr>
            <w:r w:rsidRPr="00A80BDC">
              <w:rPr>
                <w:rFonts w:ascii="Arial" w:hAnsi="Arial" w:cs="Arial"/>
                <w:sz w:val="20"/>
                <w:szCs w:val="20"/>
              </w:rPr>
              <w:t>2</w:t>
            </w:r>
          </w:p>
        </w:tc>
        <w:tc>
          <w:tcPr>
            <w:tcW w:w="709" w:type="dxa"/>
            <w:shd w:val="clear" w:color="auto" w:fill="auto"/>
            <w:vAlign w:val="center"/>
          </w:tcPr>
          <w:p w:rsidR="00A63035" w:rsidRPr="00A80BDC" w:rsidRDefault="00A63035" w:rsidP="00F17CF5">
            <w:pPr>
              <w:jc w:val="center"/>
              <w:rPr>
                <w:rFonts w:ascii="Arial" w:hAnsi="Arial" w:cs="Arial"/>
                <w:sz w:val="20"/>
                <w:szCs w:val="20"/>
              </w:rPr>
            </w:pPr>
            <w:r w:rsidRPr="00A80BDC">
              <w:rPr>
                <w:rFonts w:ascii="Arial" w:hAnsi="Arial" w:cs="Arial"/>
                <w:sz w:val="20"/>
                <w:szCs w:val="20"/>
              </w:rPr>
              <w:t>3</w:t>
            </w:r>
          </w:p>
        </w:tc>
        <w:tc>
          <w:tcPr>
            <w:tcW w:w="709" w:type="dxa"/>
            <w:shd w:val="clear" w:color="auto" w:fill="auto"/>
            <w:vAlign w:val="center"/>
          </w:tcPr>
          <w:p w:rsidR="00A63035" w:rsidRPr="00A80BDC" w:rsidRDefault="00A63035" w:rsidP="00F17CF5">
            <w:pPr>
              <w:jc w:val="center"/>
              <w:rPr>
                <w:rFonts w:ascii="Arial" w:hAnsi="Arial" w:cs="Arial"/>
                <w:sz w:val="20"/>
                <w:szCs w:val="20"/>
              </w:rPr>
            </w:pPr>
            <w:r w:rsidRPr="00A80BDC">
              <w:rPr>
                <w:rFonts w:ascii="Arial" w:hAnsi="Arial" w:cs="Arial"/>
                <w:sz w:val="20"/>
                <w:szCs w:val="20"/>
              </w:rPr>
              <w:t>4</w:t>
            </w:r>
          </w:p>
        </w:tc>
      </w:tr>
      <w:tr w:rsidR="00E257E8" w:rsidRPr="00A80BDC" w:rsidTr="00584488">
        <w:tc>
          <w:tcPr>
            <w:tcW w:w="7837" w:type="dxa"/>
            <w:shd w:val="clear" w:color="auto" w:fill="auto"/>
            <w:vAlign w:val="center"/>
          </w:tcPr>
          <w:p w:rsidR="00E257E8" w:rsidRPr="00C93778" w:rsidRDefault="00E257E8" w:rsidP="00F17CF5">
            <w:pPr>
              <w:pStyle w:val="En-tte"/>
              <w:spacing w:beforeLines="20" w:before="48"/>
              <w:rPr>
                <w:rFonts w:ascii="Arial" w:hAnsi="Arial" w:cs="Arial"/>
                <w:noProof/>
                <w:color w:val="000000" w:themeColor="text1"/>
                <w:sz w:val="20"/>
                <w:szCs w:val="20"/>
              </w:rPr>
            </w:pPr>
            <w:r w:rsidRPr="00C93778">
              <w:rPr>
                <w:rFonts w:ascii="Arial" w:hAnsi="Arial" w:cs="Arial"/>
                <w:sz w:val="20"/>
                <w:szCs w:val="20"/>
              </w:rPr>
              <w:t>Comprendre, s’exprimer en utilisant la langue française à l’oral et à l’écrit</w:t>
            </w:r>
          </w:p>
        </w:tc>
        <w:tc>
          <w:tcPr>
            <w:tcW w:w="708" w:type="dxa"/>
            <w:shd w:val="clear" w:color="auto" w:fill="auto"/>
            <w:vAlign w:val="center"/>
          </w:tcPr>
          <w:p w:rsidR="00E257E8" w:rsidRPr="0061141B" w:rsidRDefault="00E257E8" w:rsidP="00AB06AD">
            <w:pPr>
              <w:pStyle w:val="En-tte"/>
              <w:tabs>
                <w:tab w:val="clear" w:pos="4536"/>
                <w:tab w:val="clear" w:pos="9072"/>
              </w:tabs>
              <w:spacing w:beforeLines="20" w:before="48"/>
              <w:jc w:val="center"/>
              <w:rPr>
                <w:rFonts w:cs="Arial"/>
                <w:noProof/>
                <w:color w:val="00B050"/>
                <w:sz w:val="20"/>
                <w:szCs w:val="14"/>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szCs w:val="14"/>
              </w:rPr>
            </w:pPr>
          </w:p>
        </w:tc>
        <w:tc>
          <w:tcPr>
            <w:tcW w:w="709" w:type="dxa"/>
            <w:shd w:val="clear" w:color="auto" w:fill="auto"/>
            <w:vAlign w:val="center"/>
          </w:tcPr>
          <w:p w:rsidR="00E257E8" w:rsidRPr="0061141B" w:rsidRDefault="00E257E8" w:rsidP="00AB06AD">
            <w:pPr>
              <w:pStyle w:val="En-tte"/>
              <w:tabs>
                <w:tab w:val="clear" w:pos="4536"/>
                <w:tab w:val="clear" w:pos="9072"/>
              </w:tabs>
              <w:spacing w:beforeLines="20" w:before="48"/>
              <w:jc w:val="center"/>
              <w:rPr>
                <w:rFonts w:cs="Arial"/>
                <w:noProof/>
                <w:color w:val="00B050"/>
                <w:sz w:val="20"/>
                <w:szCs w:val="14"/>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szCs w:val="14"/>
              </w:rPr>
            </w:pPr>
          </w:p>
        </w:tc>
      </w:tr>
      <w:tr w:rsidR="00E257E8" w:rsidRPr="00A80BDC" w:rsidTr="00584488">
        <w:trPr>
          <w:trHeight w:val="98"/>
        </w:trPr>
        <w:tc>
          <w:tcPr>
            <w:tcW w:w="7837" w:type="dxa"/>
            <w:shd w:val="clear" w:color="auto" w:fill="auto"/>
            <w:vAlign w:val="center"/>
          </w:tcPr>
          <w:p w:rsidR="00E257E8" w:rsidRPr="00C93778" w:rsidRDefault="00E257E8" w:rsidP="00F17CF5">
            <w:pPr>
              <w:pStyle w:val="En-tte"/>
              <w:spacing w:beforeLines="20" w:before="48"/>
              <w:rPr>
                <w:rFonts w:ascii="Arial" w:hAnsi="Arial" w:cs="Arial"/>
                <w:noProof/>
                <w:color w:val="000000" w:themeColor="text1"/>
                <w:sz w:val="20"/>
                <w:szCs w:val="20"/>
              </w:rPr>
            </w:pPr>
            <w:r w:rsidRPr="00C93778">
              <w:rPr>
                <w:rFonts w:ascii="Arial" w:hAnsi="Arial" w:cs="Arial"/>
                <w:sz w:val="20"/>
                <w:szCs w:val="20"/>
              </w:rPr>
              <w:t>Comprendre, s’exprimer en utilisant une langue étrangère</w:t>
            </w:r>
          </w:p>
        </w:tc>
        <w:tc>
          <w:tcPr>
            <w:tcW w:w="708"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E257E8" w:rsidRPr="0061141B" w:rsidRDefault="00E257E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r>
      <w:tr w:rsidR="00E257E8" w:rsidRPr="00A80BDC" w:rsidTr="00584488">
        <w:trPr>
          <w:trHeight w:val="216"/>
        </w:trPr>
        <w:tc>
          <w:tcPr>
            <w:tcW w:w="7837" w:type="dxa"/>
            <w:shd w:val="clear" w:color="auto" w:fill="auto"/>
            <w:vAlign w:val="center"/>
          </w:tcPr>
          <w:p w:rsidR="00E257E8" w:rsidRPr="00C93778" w:rsidRDefault="00E257E8" w:rsidP="00F17CF5">
            <w:pPr>
              <w:pStyle w:val="En-tte"/>
              <w:spacing w:beforeLines="20" w:before="48"/>
              <w:rPr>
                <w:rFonts w:ascii="Arial" w:hAnsi="Arial" w:cs="Arial"/>
                <w:sz w:val="20"/>
                <w:szCs w:val="20"/>
              </w:rPr>
            </w:pPr>
            <w:r w:rsidRPr="00C93778">
              <w:rPr>
                <w:rFonts w:ascii="Arial" w:hAnsi="Arial" w:cs="Arial"/>
                <w:sz w:val="20"/>
                <w:szCs w:val="20"/>
              </w:rPr>
              <w:t>Comprendre, s’exprimer en utilisant les langages mathématiques, scientifiques et informatiques</w:t>
            </w:r>
          </w:p>
        </w:tc>
        <w:tc>
          <w:tcPr>
            <w:tcW w:w="708" w:type="dxa"/>
            <w:shd w:val="clear" w:color="auto" w:fill="auto"/>
            <w:vAlign w:val="center"/>
          </w:tcPr>
          <w:p w:rsidR="00E257E8" w:rsidRPr="0061141B" w:rsidRDefault="00E257E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E257E8" w:rsidRPr="0061141B" w:rsidRDefault="00E257E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r>
      <w:tr w:rsidR="00E257E8" w:rsidRPr="00A80BDC" w:rsidTr="00584488">
        <w:trPr>
          <w:trHeight w:val="320"/>
        </w:trPr>
        <w:tc>
          <w:tcPr>
            <w:tcW w:w="7837" w:type="dxa"/>
            <w:shd w:val="clear" w:color="auto" w:fill="auto"/>
            <w:vAlign w:val="center"/>
          </w:tcPr>
          <w:p w:rsidR="00E257E8" w:rsidRPr="00C93778" w:rsidRDefault="00E257E8" w:rsidP="00F17CF5">
            <w:pPr>
              <w:pStyle w:val="En-tte"/>
              <w:spacing w:beforeLines="20" w:before="48"/>
              <w:rPr>
                <w:rFonts w:ascii="Arial" w:hAnsi="Arial" w:cs="Arial"/>
                <w:sz w:val="20"/>
                <w:szCs w:val="20"/>
              </w:rPr>
            </w:pPr>
            <w:r w:rsidRPr="00C93778">
              <w:rPr>
                <w:rFonts w:ascii="Arial" w:hAnsi="Arial" w:cs="Arial"/>
                <w:sz w:val="20"/>
                <w:szCs w:val="20"/>
              </w:rPr>
              <w:t>Comprendre, s’exprimer en utilisant les langages des arts et du corps</w:t>
            </w:r>
          </w:p>
        </w:tc>
        <w:tc>
          <w:tcPr>
            <w:tcW w:w="708" w:type="dxa"/>
            <w:shd w:val="clear" w:color="auto" w:fill="auto"/>
            <w:vAlign w:val="center"/>
          </w:tcPr>
          <w:p w:rsidR="00E257E8" w:rsidRPr="0061141B" w:rsidRDefault="00E257E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E257E8" w:rsidRPr="0057024A" w:rsidRDefault="00E257E8" w:rsidP="00AB06AD">
            <w:pPr>
              <w:pStyle w:val="En-tte"/>
              <w:tabs>
                <w:tab w:val="clear" w:pos="4536"/>
                <w:tab w:val="clear" w:pos="9072"/>
              </w:tabs>
              <w:spacing w:beforeLines="20" w:before="48"/>
              <w:jc w:val="center"/>
              <w:rPr>
                <w:rFonts w:cs="Arial"/>
                <w:noProof/>
                <w:color w:val="FF0000"/>
                <w:sz w:val="20"/>
              </w:rPr>
            </w:pPr>
          </w:p>
        </w:tc>
      </w:tr>
      <w:tr w:rsidR="004A42A8" w:rsidRPr="00A80BDC" w:rsidTr="00584488">
        <w:trPr>
          <w:trHeight w:val="112"/>
        </w:trPr>
        <w:tc>
          <w:tcPr>
            <w:tcW w:w="7837" w:type="dxa"/>
            <w:shd w:val="clear" w:color="auto" w:fill="auto"/>
            <w:vAlign w:val="center"/>
          </w:tcPr>
          <w:p w:rsidR="004A42A8" w:rsidRPr="00C93778" w:rsidRDefault="00644B88" w:rsidP="00F17CF5">
            <w:pPr>
              <w:pStyle w:val="En-tte"/>
              <w:spacing w:beforeLines="20" w:before="48"/>
              <w:rPr>
                <w:rFonts w:ascii="Arial" w:hAnsi="Arial" w:cs="Arial"/>
                <w:sz w:val="20"/>
                <w:szCs w:val="20"/>
              </w:rPr>
            </w:pPr>
            <w:r w:rsidRPr="00C93778">
              <w:rPr>
                <w:rFonts w:ascii="Arial" w:hAnsi="Arial" w:cs="Arial"/>
                <w:sz w:val="20"/>
                <w:szCs w:val="20"/>
              </w:rPr>
              <w:t>Les méthodes et outils pour apprendre</w:t>
            </w:r>
          </w:p>
        </w:tc>
        <w:tc>
          <w:tcPr>
            <w:tcW w:w="708" w:type="dxa"/>
            <w:shd w:val="clear" w:color="auto" w:fill="auto"/>
            <w:vAlign w:val="center"/>
          </w:tcPr>
          <w:p w:rsidR="004A42A8" w:rsidRPr="0061141B" w:rsidRDefault="004A42A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4A42A8" w:rsidRPr="0057024A" w:rsidRDefault="004A42A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4A42A8" w:rsidRPr="0061141B" w:rsidRDefault="004A42A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4A42A8" w:rsidRPr="0057024A" w:rsidRDefault="004A42A8" w:rsidP="00AB06AD">
            <w:pPr>
              <w:pStyle w:val="En-tte"/>
              <w:tabs>
                <w:tab w:val="clear" w:pos="4536"/>
                <w:tab w:val="clear" w:pos="9072"/>
              </w:tabs>
              <w:spacing w:beforeLines="20" w:before="48"/>
              <w:jc w:val="center"/>
              <w:rPr>
                <w:rFonts w:cs="Arial"/>
                <w:noProof/>
                <w:color w:val="FF0000"/>
                <w:sz w:val="20"/>
              </w:rPr>
            </w:pPr>
          </w:p>
        </w:tc>
      </w:tr>
      <w:tr w:rsidR="00644B88" w:rsidRPr="00A80BDC" w:rsidTr="00584488">
        <w:trPr>
          <w:trHeight w:val="74"/>
        </w:trPr>
        <w:tc>
          <w:tcPr>
            <w:tcW w:w="7837" w:type="dxa"/>
            <w:shd w:val="clear" w:color="auto" w:fill="auto"/>
            <w:vAlign w:val="center"/>
          </w:tcPr>
          <w:p w:rsidR="00644B88" w:rsidRPr="00C93778" w:rsidRDefault="00644B88" w:rsidP="00F17CF5">
            <w:pPr>
              <w:pStyle w:val="En-tte"/>
              <w:spacing w:beforeLines="20" w:before="48"/>
              <w:rPr>
                <w:rFonts w:ascii="Arial" w:hAnsi="Arial" w:cs="Arial"/>
                <w:sz w:val="20"/>
                <w:szCs w:val="20"/>
              </w:rPr>
            </w:pPr>
            <w:r w:rsidRPr="00C93778">
              <w:rPr>
                <w:rFonts w:ascii="Arial" w:hAnsi="Arial" w:cs="Arial"/>
                <w:sz w:val="20"/>
                <w:szCs w:val="20"/>
              </w:rPr>
              <w:t>La formation de la personne et du citoyen</w:t>
            </w:r>
          </w:p>
        </w:tc>
        <w:tc>
          <w:tcPr>
            <w:tcW w:w="708"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61141B" w:rsidRDefault="00644B88" w:rsidP="00AB06AD">
            <w:pPr>
              <w:pStyle w:val="En-tte"/>
              <w:tabs>
                <w:tab w:val="clear" w:pos="4536"/>
                <w:tab w:val="clear" w:pos="9072"/>
              </w:tabs>
              <w:spacing w:beforeLines="20" w:before="48"/>
              <w:jc w:val="center"/>
              <w:rPr>
                <w:rFonts w:cs="Arial"/>
                <w:noProof/>
                <w:color w:val="00B05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r>
      <w:tr w:rsidR="00644B88" w:rsidRPr="00A80BDC" w:rsidTr="00584488">
        <w:trPr>
          <w:trHeight w:val="70"/>
        </w:trPr>
        <w:tc>
          <w:tcPr>
            <w:tcW w:w="7837" w:type="dxa"/>
            <w:shd w:val="clear" w:color="auto" w:fill="auto"/>
            <w:vAlign w:val="center"/>
          </w:tcPr>
          <w:p w:rsidR="00644B88" w:rsidRPr="00C93778" w:rsidRDefault="00644B88" w:rsidP="00F17CF5">
            <w:pPr>
              <w:pStyle w:val="En-tte"/>
              <w:spacing w:beforeLines="20" w:before="48"/>
              <w:rPr>
                <w:rFonts w:ascii="Arial" w:hAnsi="Arial" w:cs="Arial"/>
                <w:sz w:val="20"/>
                <w:szCs w:val="20"/>
              </w:rPr>
            </w:pPr>
            <w:r w:rsidRPr="00C93778">
              <w:rPr>
                <w:rFonts w:ascii="Arial" w:hAnsi="Arial" w:cs="Arial"/>
                <w:sz w:val="20"/>
                <w:szCs w:val="20"/>
              </w:rPr>
              <w:t>Les systèmes naturels et les systèmes techniques</w:t>
            </w:r>
          </w:p>
        </w:tc>
        <w:tc>
          <w:tcPr>
            <w:tcW w:w="708"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r>
      <w:tr w:rsidR="00644B88" w:rsidRPr="00A80BDC" w:rsidTr="00584488">
        <w:trPr>
          <w:trHeight w:val="140"/>
        </w:trPr>
        <w:tc>
          <w:tcPr>
            <w:tcW w:w="7837" w:type="dxa"/>
            <w:shd w:val="clear" w:color="auto" w:fill="auto"/>
            <w:vAlign w:val="center"/>
          </w:tcPr>
          <w:p w:rsidR="00644B88" w:rsidRPr="00C93778" w:rsidRDefault="00644B88" w:rsidP="00F17CF5">
            <w:pPr>
              <w:pStyle w:val="En-tte"/>
              <w:spacing w:beforeLines="20" w:before="48"/>
              <w:rPr>
                <w:rFonts w:ascii="Arial" w:hAnsi="Arial" w:cs="Arial"/>
                <w:sz w:val="20"/>
                <w:szCs w:val="20"/>
              </w:rPr>
            </w:pPr>
            <w:r w:rsidRPr="00C93778">
              <w:rPr>
                <w:rFonts w:ascii="Arial" w:hAnsi="Arial" w:cs="Arial"/>
                <w:sz w:val="20"/>
                <w:szCs w:val="20"/>
              </w:rPr>
              <w:t>Les représentations du monde et l’activité humaine</w:t>
            </w:r>
          </w:p>
        </w:tc>
        <w:tc>
          <w:tcPr>
            <w:tcW w:w="708"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c>
          <w:tcPr>
            <w:tcW w:w="709" w:type="dxa"/>
            <w:shd w:val="clear" w:color="auto" w:fill="auto"/>
            <w:vAlign w:val="center"/>
          </w:tcPr>
          <w:p w:rsidR="00644B88" w:rsidRPr="0057024A" w:rsidRDefault="00644B88" w:rsidP="00AB06AD">
            <w:pPr>
              <w:pStyle w:val="En-tte"/>
              <w:tabs>
                <w:tab w:val="clear" w:pos="4536"/>
                <w:tab w:val="clear" w:pos="9072"/>
              </w:tabs>
              <w:spacing w:beforeLines="20" w:before="48"/>
              <w:jc w:val="center"/>
              <w:rPr>
                <w:rFonts w:cs="Arial"/>
                <w:noProof/>
                <w:color w:val="FF0000"/>
                <w:sz w:val="20"/>
              </w:rPr>
            </w:pPr>
          </w:p>
        </w:tc>
      </w:tr>
    </w:tbl>
    <w:p w:rsidR="007F5AA2" w:rsidRPr="009F66A0" w:rsidRDefault="00D43BD5" w:rsidP="00840DFF">
      <w:pPr>
        <w:spacing w:before="60"/>
        <w:ind w:hanging="720"/>
        <w:rPr>
          <w:rFonts w:ascii="Arial" w:hAnsi="Arial" w:cs="Arial"/>
          <w:sz w:val="18"/>
          <w:szCs w:val="18"/>
        </w:rPr>
      </w:pPr>
      <w:r>
        <w:rPr>
          <w:rFonts w:ascii="Arial" w:hAnsi="Arial" w:cs="Arial"/>
          <w:sz w:val="20"/>
          <w:szCs w:val="20"/>
        </w:rPr>
        <w:t xml:space="preserve">* </w:t>
      </w:r>
      <w:r w:rsidRPr="004F6FEE">
        <w:rPr>
          <w:rFonts w:ascii="Arial" w:hAnsi="Arial" w:cs="Arial"/>
          <w:sz w:val="18"/>
          <w:szCs w:val="18"/>
        </w:rPr>
        <w:t xml:space="preserve">1 </w:t>
      </w:r>
      <w:r w:rsidR="006D5115">
        <w:rPr>
          <w:rFonts w:ascii="Arial" w:hAnsi="Arial" w:cs="Arial"/>
          <w:sz w:val="18"/>
          <w:szCs w:val="18"/>
        </w:rPr>
        <w:t xml:space="preserve">: maitrise </w:t>
      </w:r>
      <w:r w:rsidR="00644B88">
        <w:rPr>
          <w:rFonts w:ascii="Arial" w:hAnsi="Arial" w:cs="Arial"/>
          <w:sz w:val="18"/>
          <w:szCs w:val="18"/>
        </w:rPr>
        <w:t>insuffisante –</w:t>
      </w:r>
      <w:r w:rsidR="006D5115">
        <w:rPr>
          <w:rFonts w:ascii="Arial" w:hAnsi="Arial" w:cs="Arial"/>
          <w:sz w:val="18"/>
          <w:szCs w:val="18"/>
        </w:rPr>
        <w:t xml:space="preserve"> </w:t>
      </w:r>
      <w:r w:rsidR="00051D9C">
        <w:rPr>
          <w:rFonts w:ascii="Arial" w:hAnsi="Arial" w:cs="Arial"/>
          <w:sz w:val="18"/>
          <w:szCs w:val="18"/>
        </w:rPr>
        <w:t xml:space="preserve"> </w:t>
      </w:r>
      <w:r w:rsidR="006D5115">
        <w:rPr>
          <w:rFonts w:ascii="Arial" w:hAnsi="Arial" w:cs="Arial"/>
          <w:sz w:val="18"/>
          <w:szCs w:val="18"/>
        </w:rPr>
        <w:t xml:space="preserve">2 : maîtrise </w:t>
      </w:r>
      <w:r w:rsidR="00644B88">
        <w:rPr>
          <w:rFonts w:ascii="Arial" w:hAnsi="Arial" w:cs="Arial"/>
          <w:sz w:val="18"/>
          <w:szCs w:val="18"/>
        </w:rPr>
        <w:t>fragile –</w:t>
      </w:r>
      <w:r w:rsidR="006D5115">
        <w:rPr>
          <w:rFonts w:ascii="Arial" w:hAnsi="Arial" w:cs="Arial"/>
          <w:sz w:val="18"/>
          <w:szCs w:val="18"/>
        </w:rPr>
        <w:t xml:space="preserve"> </w:t>
      </w:r>
      <w:r w:rsidR="00051D9C">
        <w:rPr>
          <w:rFonts w:ascii="Arial" w:hAnsi="Arial" w:cs="Arial"/>
          <w:sz w:val="18"/>
          <w:szCs w:val="18"/>
        </w:rPr>
        <w:t xml:space="preserve"> </w:t>
      </w:r>
      <w:r w:rsidR="006D5115">
        <w:rPr>
          <w:rFonts w:ascii="Arial" w:hAnsi="Arial" w:cs="Arial"/>
          <w:sz w:val="18"/>
          <w:szCs w:val="18"/>
        </w:rPr>
        <w:t>3 : maîtrise</w:t>
      </w:r>
      <w:r w:rsidR="00644B88">
        <w:rPr>
          <w:rFonts w:ascii="Arial" w:hAnsi="Arial" w:cs="Arial"/>
          <w:sz w:val="18"/>
          <w:szCs w:val="18"/>
        </w:rPr>
        <w:t xml:space="preserve"> satisfaisante –</w:t>
      </w:r>
      <w:r w:rsidR="006D5115">
        <w:rPr>
          <w:rFonts w:ascii="Arial" w:hAnsi="Arial" w:cs="Arial"/>
          <w:sz w:val="18"/>
          <w:szCs w:val="18"/>
        </w:rPr>
        <w:t xml:space="preserve"> </w:t>
      </w:r>
      <w:r w:rsidR="00051D9C">
        <w:rPr>
          <w:rFonts w:ascii="Arial" w:hAnsi="Arial" w:cs="Arial"/>
          <w:sz w:val="18"/>
          <w:szCs w:val="18"/>
        </w:rPr>
        <w:t xml:space="preserve"> </w:t>
      </w:r>
      <w:r w:rsidR="006D5115">
        <w:rPr>
          <w:rFonts w:ascii="Arial" w:hAnsi="Arial" w:cs="Arial"/>
          <w:sz w:val="18"/>
          <w:szCs w:val="18"/>
        </w:rPr>
        <w:t>4 : très bonne maîtrise</w:t>
      </w:r>
    </w:p>
    <w:p w:rsidR="009F66A0" w:rsidRDefault="009F66A0" w:rsidP="00FD5EE0">
      <w:pPr>
        <w:spacing w:before="120"/>
        <w:ind w:firstLine="181"/>
        <w:rPr>
          <w:rFonts w:ascii="Arial" w:hAnsi="Arial" w:cs="Arial"/>
          <w:sz w:val="20"/>
          <w:szCs w:val="20"/>
        </w:rPr>
      </w:pPr>
    </w:p>
    <w:tbl>
      <w:tblPr>
        <w:tblStyle w:val="Grilledutableau"/>
        <w:tblW w:w="10661" w:type="dxa"/>
        <w:tblInd w:w="-601" w:type="dxa"/>
        <w:tblLook w:val="04A0" w:firstRow="1" w:lastRow="0" w:firstColumn="1" w:lastColumn="0" w:noHBand="0" w:noVBand="1"/>
      </w:tblPr>
      <w:tblGrid>
        <w:gridCol w:w="4412"/>
        <w:gridCol w:w="1542"/>
        <w:gridCol w:w="1446"/>
        <w:gridCol w:w="1560"/>
        <w:gridCol w:w="1701"/>
      </w:tblGrid>
      <w:tr w:rsidR="00971EC7" w:rsidRPr="002E35FB" w:rsidTr="00A41AC4">
        <w:trPr>
          <w:trHeight w:val="658"/>
        </w:trPr>
        <w:tc>
          <w:tcPr>
            <w:tcW w:w="4412" w:type="dxa"/>
            <w:vMerge w:val="restart"/>
            <w:shd w:val="clear" w:color="auto" w:fill="7F7F7F" w:themeFill="text1" w:themeFillTint="80"/>
            <w:vAlign w:val="center"/>
          </w:tcPr>
          <w:p w:rsidR="00FF6A6D" w:rsidRPr="00107132" w:rsidRDefault="00F971C5" w:rsidP="0061141B">
            <w:pPr>
              <w:rPr>
                <w:rFonts w:ascii="Arial" w:hAnsi="Arial" w:cs="Arial"/>
                <w:b/>
                <w:color w:val="FFFFFF" w:themeColor="background1"/>
                <w:sz w:val="20"/>
                <w:szCs w:val="20"/>
              </w:rPr>
            </w:pPr>
            <w:r w:rsidRPr="00107132">
              <w:rPr>
                <w:rFonts w:ascii="Arial" w:hAnsi="Arial" w:cs="Arial"/>
                <w:b/>
                <w:color w:val="FFFFFF" w:themeColor="background1"/>
                <w:sz w:val="20"/>
                <w:szCs w:val="20"/>
              </w:rPr>
              <w:t xml:space="preserve"> </w:t>
            </w:r>
            <w:r w:rsidR="0061141B" w:rsidRPr="00F40FA9">
              <w:rPr>
                <w:rFonts w:ascii="Arial" w:hAnsi="Arial" w:cs="Arial"/>
                <w:b/>
                <w:color w:val="FFFFFF" w:themeColor="background1"/>
                <w:sz w:val="20"/>
                <w:szCs w:val="20"/>
              </w:rPr>
              <w:t>Résultats des évaluations au regard</w:t>
            </w:r>
            <w:r w:rsidRPr="00F40FA9">
              <w:rPr>
                <w:rFonts w:ascii="Arial" w:hAnsi="Arial" w:cs="Arial"/>
                <w:b/>
                <w:color w:val="FFFFFF" w:themeColor="background1"/>
                <w:sz w:val="20"/>
                <w:szCs w:val="20"/>
              </w:rPr>
              <w:t xml:space="preserve"> </w:t>
            </w:r>
            <w:r w:rsidRPr="00107132">
              <w:rPr>
                <w:rFonts w:ascii="Arial" w:hAnsi="Arial" w:cs="Arial"/>
                <w:b/>
                <w:color w:val="FFFFFF" w:themeColor="background1"/>
                <w:sz w:val="20"/>
                <w:szCs w:val="20"/>
              </w:rPr>
              <w:t>des bilans périodiques des 1</w:t>
            </w:r>
            <w:r w:rsidRPr="00107132">
              <w:rPr>
                <w:rFonts w:ascii="Arial" w:hAnsi="Arial" w:cs="Arial"/>
                <w:b/>
                <w:color w:val="FFFFFF" w:themeColor="background1"/>
                <w:sz w:val="20"/>
                <w:szCs w:val="20"/>
                <w:vertAlign w:val="superscript"/>
              </w:rPr>
              <w:t>er</w:t>
            </w:r>
            <w:r w:rsidRPr="00107132">
              <w:rPr>
                <w:rFonts w:ascii="Arial" w:hAnsi="Arial" w:cs="Arial"/>
                <w:b/>
                <w:color w:val="FFFFFF" w:themeColor="background1"/>
                <w:sz w:val="20"/>
                <w:szCs w:val="20"/>
              </w:rPr>
              <w:t xml:space="preserve"> et 2</w:t>
            </w:r>
            <w:r w:rsidRPr="00107132">
              <w:rPr>
                <w:rFonts w:ascii="Arial" w:hAnsi="Arial" w:cs="Arial"/>
                <w:b/>
                <w:color w:val="FFFFFF" w:themeColor="background1"/>
                <w:sz w:val="20"/>
                <w:szCs w:val="20"/>
                <w:vertAlign w:val="superscript"/>
              </w:rPr>
              <w:t>ème</w:t>
            </w:r>
            <w:r w:rsidRPr="00107132">
              <w:rPr>
                <w:rFonts w:ascii="Arial" w:hAnsi="Arial" w:cs="Arial"/>
                <w:b/>
                <w:color w:val="FFFFFF" w:themeColor="background1"/>
                <w:sz w:val="20"/>
                <w:szCs w:val="20"/>
              </w:rPr>
              <w:t xml:space="preserve"> trimestres </w:t>
            </w:r>
            <w:r w:rsidR="00FF6A6D" w:rsidRPr="00107132">
              <w:rPr>
                <w:rFonts w:ascii="Arial" w:hAnsi="Arial" w:cs="Arial"/>
                <w:b/>
                <w:color w:val="FFFFFF" w:themeColor="background1"/>
                <w:sz w:val="20"/>
                <w:szCs w:val="20"/>
                <w:u w:val="single"/>
              </w:rPr>
              <w:t xml:space="preserve">indiquer par une </w:t>
            </w:r>
            <w:r w:rsidR="00E21B66" w:rsidRPr="00107132">
              <w:rPr>
                <w:rFonts w:ascii="Arial" w:hAnsi="Arial" w:cs="Arial"/>
                <w:b/>
                <w:color w:val="FFFFFF" w:themeColor="background1"/>
                <w:sz w:val="20"/>
                <w:szCs w:val="20"/>
                <w:u w:val="single"/>
              </w:rPr>
              <w:t>croix</w:t>
            </w:r>
          </w:p>
        </w:tc>
        <w:tc>
          <w:tcPr>
            <w:tcW w:w="1542" w:type="dxa"/>
            <w:shd w:val="clear" w:color="auto" w:fill="7F7F7F" w:themeFill="text1" w:themeFillTint="80"/>
            <w:vAlign w:val="center"/>
          </w:tcPr>
          <w:p w:rsidR="00FF6A6D" w:rsidRPr="00F971C5" w:rsidRDefault="00A4774D" w:rsidP="00F17CF5">
            <w:pPr>
              <w:jc w:val="center"/>
              <w:rPr>
                <w:rFonts w:ascii="Arial" w:hAnsi="Arial" w:cs="Arial"/>
                <w:b/>
                <w:color w:val="FFFFFF" w:themeColor="background1"/>
                <w:sz w:val="18"/>
                <w:szCs w:val="18"/>
              </w:rPr>
            </w:pPr>
            <w:r>
              <w:rPr>
                <w:rFonts w:ascii="Arial" w:hAnsi="Arial" w:cs="Arial"/>
                <w:b/>
                <w:color w:val="FFFFFF" w:themeColor="background1"/>
                <w:sz w:val="18"/>
                <w:szCs w:val="18"/>
              </w:rPr>
              <w:t>O</w:t>
            </w:r>
            <w:r w:rsidRPr="00A4774D">
              <w:rPr>
                <w:rFonts w:ascii="Arial" w:hAnsi="Arial" w:cs="Arial"/>
                <w:b/>
                <w:color w:val="FFFFFF" w:themeColor="background1"/>
                <w:sz w:val="18"/>
                <w:szCs w:val="18"/>
              </w:rPr>
              <w:t>bjectifs non atteints</w:t>
            </w:r>
            <w:r>
              <w:rPr>
                <w:rFonts w:ascii="Arial" w:hAnsi="Arial" w:cs="Arial"/>
                <w:b/>
                <w:color w:val="FFFFFF" w:themeColor="background1"/>
                <w:sz w:val="18"/>
                <w:szCs w:val="18"/>
              </w:rPr>
              <w:t xml:space="preserve"> (0-5)</w:t>
            </w:r>
          </w:p>
        </w:tc>
        <w:tc>
          <w:tcPr>
            <w:tcW w:w="1446" w:type="dxa"/>
            <w:shd w:val="clear" w:color="auto" w:fill="7F7F7F" w:themeFill="text1" w:themeFillTint="80"/>
            <w:vAlign w:val="center"/>
          </w:tcPr>
          <w:p w:rsidR="00FF6A6D" w:rsidRDefault="00A4774D" w:rsidP="00F17CF5">
            <w:pPr>
              <w:jc w:val="center"/>
              <w:rPr>
                <w:rFonts w:ascii="Arial" w:hAnsi="Arial" w:cs="Arial"/>
                <w:b/>
                <w:color w:val="FFFFFF" w:themeColor="background1"/>
                <w:sz w:val="20"/>
                <w:szCs w:val="20"/>
              </w:rPr>
            </w:pPr>
            <w:r>
              <w:rPr>
                <w:rFonts w:ascii="Arial" w:hAnsi="Arial" w:cs="Arial"/>
                <w:b/>
                <w:color w:val="FFFFFF" w:themeColor="background1"/>
                <w:sz w:val="18"/>
                <w:szCs w:val="18"/>
              </w:rPr>
              <w:t>Objectifs partiellement</w:t>
            </w:r>
            <w:r w:rsidRPr="00A4774D">
              <w:rPr>
                <w:rFonts w:ascii="Arial" w:hAnsi="Arial" w:cs="Arial"/>
                <w:b/>
                <w:color w:val="FFFFFF" w:themeColor="background1"/>
                <w:sz w:val="18"/>
                <w:szCs w:val="18"/>
              </w:rPr>
              <w:t xml:space="preserve"> atteints</w:t>
            </w:r>
            <w:r>
              <w:rPr>
                <w:rFonts w:ascii="Arial" w:hAnsi="Arial" w:cs="Arial"/>
                <w:b/>
                <w:color w:val="FFFFFF" w:themeColor="background1"/>
                <w:sz w:val="18"/>
                <w:szCs w:val="18"/>
              </w:rPr>
              <w:t xml:space="preserve"> (6-10)</w:t>
            </w:r>
          </w:p>
        </w:tc>
        <w:tc>
          <w:tcPr>
            <w:tcW w:w="1560" w:type="dxa"/>
            <w:shd w:val="clear" w:color="auto" w:fill="7F7F7F" w:themeFill="text1" w:themeFillTint="80"/>
            <w:vAlign w:val="center"/>
          </w:tcPr>
          <w:p w:rsidR="00FF6A6D" w:rsidRPr="00A4774D" w:rsidRDefault="00F971C5" w:rsidP="00F17CF5">
            <w:pPr>
              <w:jc w:val="center"/>
              <w:rPr>
                <w:rFonts w:ascii="Arial" w:hAnsi="Arial" w:cs="Arial"/>
                <w:b/>
                <w:color w:val="FFFFFF" w:themeColor="background1"/>
                <w:sz w:val="18"/>
                <w:szCs w:val="18"/>
              </w:rPr>
            </w:pPr>
            <w:r>
              <w:t> </w:t>
            </w:r>
            <w:r w:rsidR="00A4774D">
              <w:rPr>
                <w:rFonts w:ascii="Arial" w:hAnsi="Arial" w:cs="Arial"/>
                <w:b/>
                <w:color w:val="FFFFFF" w:themeColor="background1"/>
                <w:sz w:val="18"/>
                <w:szCs w:val="18"/>
              </w:rPr>
              <w:t xml:space="preserve"> Objectifs </w:t>
            </w:r>
            <w:r w:rsidR="00A4774D" w:rsidRPr="00A4774D">
              <w:rPr>
                <w:rFonts w:ascii="Arial" w:hAnsi="Arial" w:cs="Arial"/>
                <w:b/>
                <w:color w:val="FFFFFF" w:themeColor="background1"/>
                <w:sz w:val="18"/>
                <w:szCs w:val="18"/>
              </w:rPr>
              <w:t>atteints</w:t>
            </w:r>
            <w:r w:rsidR="00A4774D">
              <w:rPr>
                <w:rFonts w:ascii="Arial" w:hAnsi="Arial" w:cs="Arial"/>
                <w:b/>
                <w:color w:val="FFFFFF" w:themeColor="background1"/>
                <w:sz w:val="18"/>
                <w:szCs w:val="18"/>
              </w:rPr>
              <w:t xml:space="preserve"> (11-14)</w:t>
            </w:r>
          </w:p>
        </w:tc>
        <w:tc>
          <w:tcPr>
            <w:tcW w:w="1701" w:type="dxa"/>
            <w:shd w:val="clear" w:color="auto" w:fill="7F7F7F" w:themeFill="text1" w:themeFillTint="80"/>
            <w:vAlign w:val="center"/>
          </w:tcPr>
          <w:p w:rsidR="00FF6A6D" w:rsidRDefault="00A4774D" w:rsidP="00F17CF5">
            <w:pPr>
              <w:jc w:val="center"/>
              <w:rPr>
                <w:rFonts w:ascii="Arial" w:hAnsi="Arial" w:cs="Arial"/>
                <w:b/>
                <w:color w:val="FFFFFF" w:themeColor="background1"/>
                <w:sz w:val="20"/>
                <w:szCs w:val="20"/>
              </w:rPr>
            </w:pPr>
            <w:r>
              <w:rPr>
                <w:rFonts w:ascii="Arial" w:hAnsi="Arial" w:cs="Arial"/>
                <w:b/>
                <w:color w:val="FFFFFF" w:themeColor="background1"/>
                <w:sz w:val="18"/>
                <w:szCs w:val="18"/>
              </w:rPr>
              <w:t>0bjectifs dépassés (15-20)</w:t>
            </w:r>
          </w:p>
        </w:tc>
      </w:tr>
      <w:tr w:rsidR="00FF6A6D" w:rsidRPr="002E35FB" w:rsidTr="00107132">
        <w:trPr>
          <w:trHeight w:val="70"/>
        </w:trPr>
        <w:tc>
          <w:tcPr>
            <w:tcW w:w="4412" w:type="dxa"/>
            <w:vMerge/>
            <w:shd w:val="clear" w:color="auto" w:fill="808080" w:themeFill="background1" w:themeFillShade="80"/>
          </w:tcPr>
          <w:p w:rsidR="00FF6A6D" w:rsidRDefault="00FF6A6D" w:rsidP="00F17CF5">
            <w:pPr>
              <w:spacing w:before="200" w:after="200"/>
              <w:rPr>
                <w:rFonts w:ascii="Arial" w:hAnsi="Arial" w:cs="Arial"/>
                <w:b/>
                <w:color w:val="FFFFFF" w:themeColor="background1"/>
                <w:sz w:val="20"/>
                <w:szCs w:val="20"/>
              </w:rPr>
            </w:pPr>
          </w:p>
        </w:tc>
        <w:tc>
          <w:tcPr>
            <w:tcW w:w="1542" w:type="dxa"/>
            <w:shd w:val="clear" w:color="auto" w:fill="F2F2F2" w:themeFill="background1" w:themeFillShade="F2"/>
          </w:tcPr>
          <w:p w:rsidR="00FF6A6D" w:rsidRPr="00AB06AD" w:rsidRDefault="00FF6A6D" w:rsidP="00AB06AD">
            <w:pPr>
              <w:spacing w:before="200" w:after="200"/>
              <w:jc w:val="center"/>
              <w:rPr>
                <w:rFonts w:ascii="Arial" w:hAnsi="Arial" w:cs="Arial"/>
                <w:color w:val="FF0000"/>
                <w:sz w:val="16"/>
                <w:szCs w:val="16"/>
              </w:rPr>
            </w:pPr>
          </w:p>
        </w:tc>
        <w:tc>
          <w:tcPr>
            <w:tcW w:w="1446" w:type="dxa"/>
            <w:shd w:val="clear" w:color="auto" w:fill="F2F2F2" w:themeFill="background1" w:themeFillShade="F2"/>
          </w:tcPr>
          <w:p w:rsidR="00FF6A6D" w:rsidRPr="00AB06AD" w:rsidRDefault="00FF6A6D" w:rsidP="00AB06AD">
            <w:pPr>
              <w:spacing w:before="200" w:after="200"/>
              <w:jc w:val="center"/>
              <w:rPr>
                <w:rFonts w:ascii="Arial" w:hAnsi="Arial" w:cs="Arial"/>
                <w:color w:val="FF0000"/>
                <w:sz w:val="20"/>
                <w:szCs w:val="20"/>
              </w:rPr>
            </w:pPr>
          </w:p>
        </w:tc>
        <w:tc>
          <w:tcPr>
            <w:tcW w:w="1560" w:type="dxa"/>
            <w:shd w:val="clear" w:color="auto" w:fill="F2F2F2" w:themeFill="background1" w:themeFillShade="F2"/>
          </w:tcPr>
          <w:p w:rsidR="00FF6A6D" w:rsidRPr="0061141B" w:rsidRDefault="00FF6A6D" w:rsidP="00AB06AD">
            <w:pPr>
              <w:spacing w:before="200" w:after="200"/>
              <w:jc w:val="center"/>
              <w:rPr>
                <w:rFonts w:ascii="Arial" w:hAnsi="Arial" w:cs="Arial"/>
                <w:color w:val="00B050"/>
                <w:sz w:val="20"/>
                <w:szCs w:val="20"/>
              </w:rPr>
            </w:pPr>
          </w:p>
        </w:tc>
        <w:tc>
          <w:tcPr>
            <w:tcW w:w="1701" w:type="dxa"/>
            <w:shd w:val="clear" w:color="auto" w:fill="F2F2F2" w:themeFill="background1" w:themeFillShade="F2"/>
          </w:tcPr>
          <w:p w:rsidR="00FF6A6D" w:rsidRPr="00AB06AD" w:rsidRDefault="00FF6A6D" w:rsidP="00AB06AD">
            <w:pPr>
              <w:spacing w:before="200" w:after="200"/>
              <w:jc w:val="center"/>
              <w:rPr>
                <w:rFonts w:ascii="Arial" w:hAnsi="Arial" w:cs="Arial"/>
                <w:color w:val="FF0000"/>
                <w:sz w:val="20"/>
                <w:szCs w:val="20"/>
              </w:rPr>
            </w:pPr>
          </w:p>
        </w:tc>
      </w:tr>
    </w:tbl>
    <w:p w:rsidR="009F66A0" w:rsidRDefault="001145B4" w:rsidP="00FD5EE0">
      <w:pPr>
        <w:spacing w:before="120"/>
        <w:ind w:hanging="720"/>
        <w:rPr>
          <w:rFonts w:ascii="Arial" w:hAnsi="Arial" w:cs="Arial"/>
          <w:sz w:val="20"/>
          <w:szCs w:val="20"/>
        </w:rPr>
      </w:pPr>
      <w:r>
        <w:rPr>
          <w:rFonts w:ascii="Arial Black" w:hAnsi="Arial Black" w:cs="Arial"/>
          <w:b/>
          <w:noProof/>
          <w:sz w:val="20"/>
          <w:szCs w:val="20"/>
        </w:rPr>
        <mc:AlternateContent>
          <mc:Choice Requires="wps">
            <w:drawing>
              <wp:anchor distT="0" distB="0" distL="114300" distR="114300" simplePos="0" relativeHeight="251662336" behindDoc="0" locked="0" layoutInCell="1" allowOverlap="1" wp14:anchorId="6533522B" wp14:editId="7CE43839">
                <wp:simplePos x="0" y="0"/>
                <wp:positionH relativeFrom="column">
                  <wp:posOffset>5624195</wp:posOffset>
                </wp:positionH>
                <wp:positionV relativeFrom="paragraph">
                  <wp:posOffset>1845945</wp:posOffset>
                </wp:positionV>
                <wp:extent cx="762000" cy="2381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prstClr val="black"/>
                          </a:solidFill>
                        </a:ln>
                      </wps:spPr>
                      <wps:txbx>
                        <w:txbxContent>
                          <w:p w:rsidR="001145B4" w:rsidRPr="0064078A" w:rsidRDefault="001145B4" w:rsidP="001145B4">
                            <w:pPr>
                              <w:jc w:val="center"/>
                              <w:rPr>
                                <w:rFonts w:ascii="Arial" w:hAnsi="Arial" w:cs="Arial"/>
                                <w:sz w:val="20"/>
                                <w:szCs w:val="20"/>
                              </w:rPr>
                            </w:pPr>
                            <w:r>
                              <w:rPr>
                                <w:rFonts w:ascii="Arial" w:hAnsi="Arial" w:cs="Arial"/>
                                <w:sz w:val="20"/>
                                <w:szCs w:val="20"/>
                              </w:rPr>
                              <w:t>Page 2/</w:t>
                            </w:r>
                            <w:r w:rsidRPr="0064078A">
                              <w:rPr>
                                <w:rFonts w:ascii="Arial" w:hAnsi="Arial" w:cs="Arial"/>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522B" id="Zone de texte 3" o:spid="_x0000_s1027" type="#_x0000_t202" style="position:absolute;margin-left:442.85pt;margin-top:145.35pt;width:60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" fillcolor="white [3201]" strokeweight=".5pt">
                <v:textbox>
                  <w:txbxContent>
                    <w:p w:rsidR="001145B4" w:rsidRPr="0064078A" w:rsidRDefault="001145B4" w:rsidP="001145B4">
                      <w:pPr>
                        <w:jc w:val="center"/>
                        <w:rPr>
                          <w:rFonts w:ascii="Arial" w:hAnsi="Arial" w:cs="Arial"/>
                          <w:sz w:val="20"/>
                          <w:szCs w:val="20"/>
                        </w:rPr>
                      </w:pPr>
                      <w:r>
                        <w:rPr>
                          <w:rFonts w:ascii="Arial" w:hAnsi="Arial" w:cs="Arial"/>
                          <w:sz w:val="20"/>
                          <w:szCs w:val="20"/>
                        </w:rPr>
                        <w:t>Page 2/</w:t>
                      </w:r>
                      <w:r w:rsidRPr="0064078A">
                        <w:rPr>
                          <w:rFonts w:ascii="Arial" w:hAnsi="Arial" w:cs="Arial"/>
                          <w:sz w:val="20"/>
                          <w:szCs w:val="20"/>
                        </w:rPr>
                        <w:t>3</w:t>
                      </w:r>
                    </w:p>
                  </w:txbxContent>
                </v:textbox>
              </v:shape>
            </w:pict>
          </mc:Fallback>
        </mc:AlternateConten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966"/>
        <w:gridCol w:w="1484"/>
        <w:gridCol w:w="1134"/>
      </w:tblGrid>
      <w:tr w:rsidR="00C93778" w:rsidRPr="00A80BDC" w:rsidTr="00FD5EE0">
        <w:trPr>
          <w:trHeight w:val="70"/>
        </w:trPr>
        <w:tc>
          <w:tcPr>
            <w:tcW w:w="10672" w:type="dxa"/>
            <w:gridSpan w:val="4"/>
            <w:shd w:val="clear" w:color="auto" w:fill="7F7F7F" w:themeFill="text1" w:themeFillTint="80"/>
          </w:tcPr>
          <w:p w:rsidR="00C93778" w:rsidRPr="00A80BDC" w:rsidRDefault="00C93778" w:rsidP="00F17CF5">
            <w:pPr>
              <w:tabs>
                <w:tab w:val="center" w:pos="5292"/>
                <w:tab w:val="left" w:pos="7185"/>
              </w:tabs>
              <w:spacing w:before="120"/>
              <w:jc w:val="center"/>
              <w:rPr>
                <w:rFonts w:ascii="Arial" w:hAnsi="Arial" w:cs="Arial"/>
                <w:b/>
                <w:bCs/>
                <w:color w:val="FFFFFF"/>
                <w:sz w:val="20"/>
                <w:szCs w:val="20"/>
              </w:rPr>
            </w:pPr>
            <w:r>
              <w:rPr>
                <w:rFonts w:ascii="Arial" w:hAnsi="Arial" w:cs="Arial"/>
                <w:b/>
                <w:bCs/>
                <w:color w:val="FFFFFF"/>
                <w:sz w:val="20"/>
                <w:szCs w:val="20"/>
              </w:rPr>
              <w:t>Éléments d’appréciation de la motivation pour la classe de 3è prépa-</w:t>
            </w:r>
            <w:r w:rsidR="00677105">
              <w:rPr>
                <w:rFonts w:ascii="Arial" w:hAnsi="Arial" w:cs="Arial"/>
                <w:b/>
                <w:bCs/>
                <w:color w:val="FFFFFF"/>
                <w:sz w:val="20"/>
                <w:szCs w:val="20"/>
              </w:rPr>
              <w:t>métiers</w:t>
            </w:r>
            <w:bookmarkStart w:id="0" w:name="_GoBack"/>
            <w:bookmarkEnd w:id="0"/>
          </w:p>
          <w:p w:rsidR="00C93778" w:rsidRPr="00437FAC" w:rsidRDefault="00C93778" w:rsidP="00F17CF5">
            <w:pPr>
              <w:spacing w:after="120"/>
              <w:jc w:val="center"/>
              <w:rPr>
                <w:rFonts w:ascii="Arial" w:hAnsi="Arial" w:cs="Arial"/>
                <w:b/>
                <w:bCs/>
                <w:color w:val="FFFFFF"/>
                <w:sz w:val="20"/>
                <w:szCs w:val="20"/>
              </w:rPr>
            </w:pPr>
            <w:r w:rsidRPr="00A80BDC">
              <w:rPr>
                <w:rFonts w:ascii="Arial" w:hAnsi="Arial" w:cs="Arial"/>
                <w:b/>
                <w:bCs/>
                <w:color w:val="FFFFFF"/>
                <w:sz w:val="20"/>
                <w:szCs w:val="20"/>
              </w:rPr>
              <w:t>A renseigner par le professeur principal après consultation de l’ensemble de l’équipe pédagogique</w:t>
            </w:r>
          </w:p>
        </w:tc>
      </w:tr>
      <w:tr w:rsidR="009D21AA" w:rsidRPr="00A80BDC" w:rsidTr="00FD5EE0">
        <w:trPr>
          <w:trHeight w:val="70"/>
        </w:trPr>
        <w:tc>
          <w:tcPr>
            <w:tcW w:w="0" w:type="auto"/>
            <w:tcBorders>
              <w:bottom w:val="single" w:sz="4" w:space="0" w:color="auto"/>
            </w:tcBorders>
            <w:shd w:val="clear" w:color="auto" w:fill="F2F2F2" w:themeFill="background1" w:themeFillShade="F2"/>
          </w:tcPr>
          <w:p w:rsidR="00107132" w:rsidRPr="000E526B" w:rsidRDefault="00107132" w:rsidP="00F17CF5">
            <w:pPr>
              <w:rPr>
                <w:rFonts w:ascii="Arial" w:hAnsi="Arial" w:cs="Arial"/>
                <w:sz w:val="22"/>
                <w:szCs w:val="22"/>
              </w:rPr>
            </w:pPr>
          </w:p>
        </w:tc>
        <w:tc>
          <w:tcPr>
            <w:tcW w:w="966" w:type="dxa"/>
            <w:shd w:val="clear" w:color="auto" w:fill="auto"/>
            <w:vAlign w:val="center"/>
          </w:tcPr>
          <w:p w:rsidR="00107132" w:rsidRPr="00A80BDC" w:rsidRDefault="009D21AA" w:rsidP="00F17CF5">
            <w:pPr>
              <w:jc w:val="center"/>
              <w:rPr>
                <w:rFonts w:ascii="Arial" w:hAnsi="Arial" w:cs="Arial"/>
                <w:sz w:val="20"/>
                <w:szCs w:val="20"/>
              </w:rPr>
            </w:pPr>
            <w:r>
              <w:rPr>
                <w:rFonts w:ascii="Arial" w:hAnsi="Arial" w:cs="Arial"/>
                <w:sz w:val="20"/>
                <w:szCs w:val="20"/>
              </w:rPr>
              <w:t>Peu</w:t>
            </w:r>
          </w:p>
        </w:tc>
        <w:tc>
          <w:tcPr>
            <w:tcW w:w="1418" w:type="dxa"/>
            <w:shd w:val="clear" w:color="auto" w:fill="auto"/>
            <w:vAlign w:val="center"/>
          </w:tcPr>
          <w:p w:rsidR="009D21AA" w:rsidRPr="00A80BDC" w:rsidRDefault="009D21AA" w:rsidP="00F17CF5">
            <w:pPr>
              <w:jc w:val="center"/>
              <w:rPr>
                <w:rFonts w:ascii="Arial" w:hAnsi="Arial" w:cs="Arial"/>
                <w:sz w:val="20"/>
                <w:szCs w:val="20"/>
              </w:rPr>
            </w:pPr>
            <w:r>
              <w:rPr>
                <w:rFonts w:ascii="Arial" w:hAnsi="Arial" w:cs="Arial"/>
                <w:sz w:val="20"/>
                <w:szCs w:val="20"/>
              </w:rPr>
              <w:t>Moyennement</w:t>
            </w:r>
          </w:p>
        </w:tc>
        <w:tc>
          <w:tcPr>
            <w:tcW w:w="1134" w:type="dxa"/>
            <w:shd w:val="clear" w:color="auto" w:fill="auto"/>
            <w:vAlign w:val="center"/>
          </w:tcPr>
          <w:p w:rsidR="00107132" w:rsidRPr="00A80BDC" w:rsidRDefault="009D21AA" w:rsidP="00F17CF5">
            <w:pPr>
              <w:jc w:val="center"/>
              <w:rPr>
                <w:rFonts w:ascii="Arial" w:hAnsi="Arial" w:cs="Arial"/>
                <w:sz w:val="20"/>
                <w:szCs w:val="20"/>
              </w:rPr>
            </w:pPr>
            <w:r>
              <w:rPr>
                <w:rFonts w:ascii="Arial" w:hAnsi="Arial" w:cs="Arial"/>
                <w:sz w:val="20"/>
                <w:szCs w:val="20"/>
              </w:rPr>
              <w:t>Beaucoup</w:t>
            </w:r>
          </w:p>
        </w:tc>
      </w:tr>
      <w:tr w:rsidR="009D21AA" w:rsidRPr="00A80BDC" w:rsidTr="00FD5EE0">
        <w:tc>
          <w:tcPr>
            <w:tcW w:w="0" w:type="auto"/>
            <w:shd w:val="clear" w:color="auto" w:fill="auto"/>
            <w:vAlign w:val="center"/>
          </w:tcPr>
          <w:p w:rsidR="00107132" w:rsidRPr="000E526B" w:rsidRDefault="009F7435" w:rsidP="00174504">
            <w:pPr>
              <w:pStyle w:val="En-tte"/>
              <w:spacing w:beforeLines="20" w:before="48"/>
              <w:rPr>
                <w:rFonts w:ascii="Arial" w:hAnsi="Arial" w:cs="Arial"/>
                <w:noProof/>
                <w:color w:val="000000" w:themeColor="text1"/>
                <w:sz w:val="20"/>
                <w:szCs w:val="20"/>
              </w:rPr>
            </w:pPr>
            <w:r w:rsidRPr="00B47946">
              <w:rPr>
                <w:rFonts w:ascii="Arial" w:hAnsi="Arial" w:cs="Arial"/>
                <w:sz w:val="20"/>
                <w:szCs w:val="20"/>
              </w:rPr>
              <w:t xml:space="preserve">L’élève </w:t>
            </w:r>
            <w:r w:rsidRPr="00232673">
              <w:rPr>
                <w:rFonts w:ascii="Arial" w:hAnsi="Arial" w:cs="Arial"/>
                <w:sz w:val="20"/>
                <w:szCs w:val="20"/>
              </w:rPr>
              <w:t xml:space="preserve">connait et accepte </w:t>
            </w:r>
            <w:r w:rsidR="005E4560">
              <w:rPr>
                <w:rFonts w:ascii="Arial" w:hAnsi="Arial" w:cs="Arial"/>
                <w:sz w:val="20"/>
                <w:szCs w:val="20"/>
              </w:rPr>
              <w:t>l</w:t>
            </w:r>
            <w:r w:rsidRPr="00B47946">
              <w:rPr>
                <w:rFonts w:ascii="Arial" w:hAnsi="Arial" w:cs="Arial"/>
                <w:sz w:val="20"/>
                <w:szCs w:val="20"/>
              </w:rPr>
              <w:t>es spécificités de la 3è prépa-</w:t>
            </w:r>
            <w:r w:rsidR="00174504">
              <w:rPr>
                <w:rFonts w:ascii="Arial" w:hAnsi="Arial" w:cs="Arial"/>
                <w:sz w:val="20"/>
                <w:szCs w:val="20"/>
              </w:rPr>
              <w:t>métiers</w:t>
            </w:r>
            <w:r>
              <w:rPr>
                <w:rFonts w:ascii="Arial" w:hAnsi="Arial" w:cs="Arial"/>
                <w:sz w:val="20"/>
                <w:szCs w:val="20"/>
              </w:rPr>
              <w:t>.</w:t>
            </w:r>
            <w:r w:rsidRPr="009F7435">
              <w:rPr>
                <w:rFonts w:ascii="Arial" w:hAnsi="Arial" w:cs="Arial"/>
                <w:sz w:val="20"/>
                <w:szCs w:val="20"/>
              </w:rPr>
              <w:t xml:space="preserve"> </w:t>
            </w:r>
          </w:p>
        </w:tc>
        <w:tc>
          <w:tcPr>
            <w:tcW w:w="966"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szCs w:val="14"/>
              </w:rPr>
            </w:pPr>
          </w:p>
        </w:tc>
        <w:tc>
          <w:tcPr>
            <w:tcW w:w="1418"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szCs w:val="14"/>
              </w:rPr>
            </w:pPr>
          </w:p>
        </w:tc>
        <w:tc>
          <w:tcPr>
            <w:tcW w:w="1134"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szCs w:val="14"/>
              </w:rPr>
            </w:pPr>
          </w:p>
        </w:tc>
      </w:tr>
      <w:tr w:rsidR="009D21AA" w:rsidRPr="00A80BDC" w:rsidTr="00FD5EE0">
        <w:trPr>
          <w:trHeight w:val="98"/>
        </w:trPr>
        <w:tc>
          <w:tcPr>
            <w:tcW w:w="0" w:type="auto"/>
            <w:shd w:val="clear" w:color="auto" w:fill="auto"/>
            <w:vAlign w:val="center"/>
          </w:tcPr>
          <w:p w:rsidR="00107132" w:rsidRPr="00B47946" w:rsidRDefault="009F7435" w:rsidP="00B47946">
            <w:pPr>
              <w:pStyle w:val="En-tte"/>
              <w:spacing w:beforeLines="20" w:before="48"/>
              <w:rPr>
                <w:rFonts w:ascii="Arial" w:hAnsi="Arial" w:cs="Arial"/>
                <w:noProof/>
                <w:color w:val="000000" w:themeColor="text1"/>
                <w:sz w:val="20"/>
                <w:szCs w:val="20"/>
              </w:rPr>
            </w:pPr>
            <w:r w:rsidRPr="009F7435">
              <w:rPr>
                <w:rFonts w:ascii="Arial" w:hAnsi="Arial" w:cs="Arial"/>
                <w:sz w:val="20"/>
                <w:szCs w:val="20"/>
              </w:rPr>
              <w:t xml:space="preserve">L’élève est prêt à s’investir dans la construction </w:t>
            </w:r>
            <w:r w:rsidRPr="00232673">
              <w:rPr>
                <w:rFonts w:ascii="Arial" w:hAnsi="Arial" w:cs="Arial"/>
                <w:sz w:val="20"/>
                <w:szCs w:val="20"/>
              </w:rPr>
              <w:t xml:space="preserve">de son </w:t>
            </w:r>
            <w:r w:rsidRPr="009F7435">
              <w:rPr>
                <w:rFonts w:ascii="Arial" w:hAnsi="Arial" w:cs="Arial"/>
                <w:sz w:val="20"/>
                <w:szCs w:val="20"/>
              </w:rPr>
              <w:t>projet de formation professionnelle</w:t>
            </w:r>
            <w:r>
              <w:rPr>
                <w:rFonts w:ascii="Arial" w:hAnsi="Arial" w:cs="Arial"/>
                <w:sz w:val="20"/>
                <w:szCs w:val="20"/>
              </w:rPr>
              <w:t>.</w:t>
            </w:r>
          </w:p>
        </w:tc>
        <w:tc>
          <w:tcPr>
            <w:tcW w:w="966"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c>
          <w:tcPr>
            <w:tcW w:w="1418"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c>
          <w:tcPr>
            <w:tcW w:w="1134"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r>
      <w:tr w:rsidR="009D21AA" w:rsidRPr="00A80BDC" w:rsidTr="00FD5EE0">
        <w:trPr>
          <w:trHeight w:val="216"/>
        </w:trPr>
        <w:tc>
          <w:tcPr>
            <w:tcW w:w="0" w:type="auto"/>
            <w:shd w:val="clear" w:color="auto" w:fill="auto"/>
            <w:vAlign w:val="center"/>
          </w:tcPr>
          <w:p w:rsidR="00107132" w:rsidRPr="000E526B" w:rsidRDefault="0061141B" w:rsidP="00232673">
            <w:pPr>
              <w:pStyle w:val="En-tte"/>
              <w:spacing w:beforeLines="20" w:before="48"/>
              <w:rPr>
                <w:rFonts w:ascii="Arial" w:hAnsi="Arial" w:cs="Arial"/>
                <w:sz w:val="20"/>
                <w:szCs w:val="20"/>
              </w:rPr>
            </w:pPr>
            <w:r>
              <w:rPr>
                <w:rFonts w:ascii="Arial" w:hAnsi="Arial" w:cs="Arial"/>
                <w:sz w:val="20"/>
                <w:szCs w:val="20"/>
              </w:rPr>
              <w:t>L’élève est autonome et responsable</w:t>
            </w:r>
          </w:p>
        </w:tc>
        <w:tc>
          <w:tcPr>
            <w:tcW w:w="966"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c>
          <w:tcPr>
            <w:tcW w:w="1418"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c>
          <w:tcPr>
            <w:tcW w:w="1134"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r>
      <w:tr w:rsidR="009D21AA" w:rsidRPr="00A80BDC" w:rsidTr="00FD5EE0">
        <w:trPr>
          <w:trHeight w:val="320"/>
        </w:trPr>
        <w:tc>
          <w:tcPr>
            <w:tcW w:w="0" w:type="auto"/>
            <w:shd w:val="clear" w:color="auto" w:fill="auto"/>
            <w:vAlign w:val="center"/>
          </w:tcPr>
          <w:p w:rsidR="00107132" w:rsidRPr="000E526B" w:rsidRDefault="0061141B" w:rsidP="00F17CF5">
            <w:pPr>
              <w:pStyle w:val="En-tte"/>
              <w:spacing w:beforeLines="20" w:before="48"/>
              <w:rPr>
                <w:rFonts w:ascii="Arial" w:hAnsi="Arial" w:cs="Arial"/>
                <w:sz w:val="20"/>
                <w:szCs w:val="20"/>
              </w:rPr>
            </w:pPr>
            <w:r>
              <w:rPr>
                <w:rFonts w:ascii="Arial" w:hAnsi="Arial" w:cs="Arial"/>
                <w:sz w:val="20"/>
                <w:szCs w:val="20"/>
              </w:rPr>
              <w:t>L’élève est motivé pour faire des stages et découvrir le monde professionnel</w:t>
            </w:r>
          </w:p>
        </w:tc>
        <w:tc>
          <w:tcPr>
            <w:tcW w:w="966"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c>
          <w:tcPr>
            <w:tcW w:w="1418"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c>
          <w:tcPr>
            <w:tcW w:w="1134" w:type="dxa"/>
            <w:shd w:val="clear" w:color="auto" w:fill="auto"/>
            <w:vAlign w:val="center"/>
          </w:tcPr>
          <w:p w:rsidR="00107132" w:rsidRPr="0057024A" w:rsidRDefault="00107132" w:rsidP="0057024A">
            <w:pPr>
              <w:pStyle w:val="En-tte"/>
              <w:tabs>
                <w:tab w:val="clear" w:pos="4536"/>
                <w:tab w:val="clear" w:pos="9072"/>
              </w:tabs>
              <w:spacing w:beforeLines="20" w:before="48"/>
              <w:jc w:val="center"/>
              <w:rPr>
                <w:rFonts w:cs="Arial"/>
                <w:noProof/>
                <w:color w:val="FF0000"/>
                <w:sz w:val="20"/>
              </w:rPr>
            </w:pPr>
          </w:p>
        </w:tc>
      </w:tr>
    </w:tbl>
    <w:p w:rsidR="00C93778" w:rsidRDefault="00C93778" w:rsidP="00F17CF5">
      <w:pPr>
        <w:rPr>
          <w:rFonts w:ascii="Arial" w:hAnsi="Arial" w:cs="Arial"/>
          <w:sz w:val="20"/>
          <w:szCs w:val="20"/>
        </w:rPr>
      </w:pP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8"/>
      </w:tblGrid>
      <w:tr w:rsidR="007F5AA2" w:rsidRPr="00A80BDC" w:rsidTr="00FD5EE0">
        <w:tc>
          <w:tcPr>
            <w:tcW w:w="10388" w:type="dxa"/>
            <w:shd w:val="clear" w:color="auto" w:fill="7F7F7F" w:themeFill="text1" w:themeFillTint="80"/>
          </w:tcPr>
          <w:p w:rsidR="007F5AA2" w:rsidRPr="00437FAC" w:rsidRDefault="002E35FB" w:rsidP="00F17CF5">
            <w:pPr>
              <w:tabs>
                <w:tab w:val="center" w:pos="5292"/>
                <w:tab w:val="left" w:pos="7185"/>
              </w:tabs>
              <w:spacing w:before="120" w:after="120"/>
              <w:jc w:val="center"/>
              <w:rPr>
                <w:rFonts w:ascii="Arial" w:hAnsi="Arial" w:cs="Arial"/>
                <w:b/>
                <w:bCs/>
                <w:color w:val="FFFFFF"/>
                <w:sz w:val="20"/>
                <w:szCs w:val="20"/>
              </w:rPr>
            </w:pPr>
            <w:r>
              <w:rPr>
                <w:rFonts w:ascii="Arial" w:hAnsi="Arial" w:cs="Arial"/>
                <w:b/>
                <w:bCs/>
                <w:color w:val="FFFFFF"/>
                <w:sz w:val="20"/>
                <w:szCs w:val="20"/>
              </w:rPr>
              <w:t>AVIS DU</w:t>
            </w:r>
            <w:r w:rsidR="007F5AA2" w:rsidRPr="00A80BDC">
              <w:rPr>
                <w:rFonts w:ascii="Arial" w:hAnsi="Arial" w:cs="Arial"/>
                <w:b/>
                <w:bCs/>
                <w:color w:val="FFFFFF"/>
                <w:sz w:val="20"/>
                <w:szCs w:val="20"/>
              </w:rPr>
              <w:t xml:space="preserve"> PSYCHOLOGUE</w:t>
            </w:r>
            <w:r w:rsidR="00584488">
              <w:rPr>
                <w:rFonts w:ascii="Arial" w:hAnsi="Arial" w:cs="Arial"/>
                <w:b/>
                <w:bCs/>
                <w:color w:val="FFFFFF"/>
                <w:sz w:val="20"/>
                <w:szCs w:val="20"/>
              </w:rPr>
              <w:t xml:space="preserve"> </w:t>
            </w:r>
            <w:r w:rsidR="00B56ED0">
              <w:rPr>
                <w:rFonts w:ascii="Arial" w:hAnsi="Arial" w:cs="Arial"/>
                <w:b/>
                <w:bCs/>
                <w:color w:val="FFFFFF"/>
                <w:sz w:val="20"/>
                <w:szCs w:val="20"/>
              </w:rPr>
              <w:t>de L’ÉDUCATION NATIONALE</w:t>
            </w:r>
          </w:p>
        </w:tc>
      </w:tr>
      <w:tr w:rsidR="007F5AA2" w:rsidRPr="00A80BDC" w:rsidTr="00FD5EE0">
        <w:trPr>
          <w:trHeight w:val="5087"/>
        </w:trPr>
        <w:tc>
          <w:tcPr>
            <w:tcW w:w="10388" w:type="dxa"/>
            <w:shd w:val="clear" w:color="auto" w:fill="auto"/>
          </w:tcPr>
          <w:p w:rsidR="007F5AA2" w:rsidRPr="00437FAC" w:rsidRDefault="00051D9C" w:rsidP="005E4560">
            <w:pPr>
              <w:spacing w:before="120"/>
              <w:rPr>
                <w:rFonts w:ascii="Arial Narrow" w:hAnsi="Arial Narrow" w:cs="Arial"/>
                <w:sz w:val="20"/>
                <w:szCs w:val="20"/>
              </w:rPr>
            </w:pPr>
            <w:r w:rsidRPr="00437FAC">
              <w:rPr>
                <w:rFonts w:ascii="Arial Narrow" w:hAnsi="Arial Narrow" w:cs="Arial"/>
                <w:sz w:val="20"/>
                <w:szCs w:val="20"/>
              </w:rPr>
              <w:t>Éléments</w:t>
            </w:r>
            <w:r w:rsidR="009E50D3" w:rsidRPr="00437FAC">
              <w:rPr>
                <w:rFonts w:ascii="Arial Narrow" w:hAnsi="Arial Narrow" w:cs="Arial"/>
                <w:sz w:val="20"/>
                <w:szCs w:val="20"/>
              </w:rPr>
              <w:t xml:space="preserve"> pouvant être pris en compte : </w:t>
            </w:r>
            <w:r w:rsidR="00437FAC" w:rsidRPr="00437FAC">
              <w:rPr>
                <w:rFonts w:ascii="Arial Narrow" w:hAnsi="Arial Narrow" w:cs="Arial"/>
                <w:sz w:val="20"/>
                <w:szCs w:val="20"/>
              </w:rPr>
              <w:t>parcours scolaire</w:t>
            </w:r>
            <w:r w:rsidR="00AD5487">
              <w:rPr>
                <w:rFonts w:ascii="Arial Narrow" w:hAnsi="Arial Narrow" w:cs="Arial"/>
                <w:sz w:val="20"/>
                <w:szCs w:val="20"/>
              </w:rPr>
              <w:t xml:space="preserve">, </w:t>
            </w:r>
            <w:r w:rsidR="009E50D3" w:rsidRPr="00437FAC">
              <w:rPr>
                <w:rFonts w:ascii="Arial Narrow" w:hAnsi="Arial Narrow" w:cs="Arial"/>
                <w:sz w:val="20"/>
                <w:szCs w:val="20"/>
              </w:rPr>
              <w:t>ad</w:t>
            </w:r>
            <w:r w:rsidR="00437FAC" w:rsidRPr="00437FAC">
              <w:rPr>
                <w:rFonts w:ascii="Arial Narrow" w:hAnsi="Arial Narrow" w:cs="Arial"/>
                <w:sz w:val="20"/>
                <w:szCs w:val="20"/>
              </w:rPr>
              <w:t>hésion de la famille au projet</w:t>
            </w:r>
            <w:r w:rsidR="00AD5487">
              <w:rPr>
                <w:rFonts w:ascii="Arial Narrow" w:hAnsi="Arial Narrow" w:cs="Arial"/>
                <w:sz w:val="20"/>
                <w:szCs w:val="20"/>
              </w:rPr>
              <w:t xml:space="preserve">, </w:t>
            </w:r>
            <w:r w:rsidR="009E50D3" w:rsidRPr="00437FAC">
              <w:rPr>
                <w:rFonts w:ascii="Arial Narrow" w:hAnsi="Arial Narrow" w:cs="Arial"/>
                <w:sz w:val="20"/>
                <w:szCs w:val="20"/>
              </w:rPr>
              <w:t>poursuites d'études envisagées</w:t>
            </w:r>
            <w:r w:rsidR="00AD5487">
              <w:rPr>
                <w:rFonts w:ascii="Arial Narrow" w:hAnsi="Arial Narrow" w:cs="Arial"/>
                <w:sz w:val="20"/>
                <w:szCs w:val="20"/>
              </w:rPr>
              <w:t xml:space="preserve">, </w:t>
            </w:r>
            <w:r w:rsidR="008E6BF6" w:rsidRPr="00437FAC">
              <w:rPr>
                <w:rFonts w:ascii="Arial Narrow" w:hAnsi="Arial Narrow" w:cs="Arial"/>
                <w:sz w:val="20"/>
                <w:szCs w:val="20"/>
              </w:rPr>
              <w:t>intérêt</w:t>
            </w:r>
            <w:r w:rsidR="00042A41">
              <w:rPr>
                <w:rFonts w:ascii="Arial Narrow" w:hAnsi="Arial Narrow" w:cs="Arial"/>
                <w:sz w:val="20"/>
                <w:szCs w:val="20"/>
              </w:rPr>
              <w:t xml:space="preserve"> pour la voie professionnelle</w:t>
            </w:r>
            <w:r w:rsidR="00B56ED0">
              <w:rPr>
                <w:rFonts w:ascii="Arial Narrow" w:hAnsi="Arial Narrow" w:cs="Arial"/>
                <w:sz w:val="20"/>
                <w:szCs w:val="20"/>
              </w:rPr>
              <w:t>..</w:t>
            </w:r>
            <w:r w:rsidR="00042A41">
              <w:rPr>
                <w:rFonts w:ascii="Arial Narrow" w:hAnsi="Arial Narrow" w:cs="Arial"/>
                <w:sz w:val="20"/>
                <w:szCs w:val="20"/>
              </w:rPr>
              <w:t xml:space="preserve">. </w:t>
            </w:r>
          </w:p>
          <w:p w:rsidR="00AD5487" w:rsidRDefault="00AD5487" w:rsidP="00FD5EE0">
            <w:pPr>
              <w:rPr>
                <w:rFonts w:ascii="Arial Narrow" w:hAnsi="Arial Narrow" w:cs="Arial"/>
                <w:sz w:val="20"/>
                <w:szCs w:val="20"/>
              </w:rPr>
            </w:pPr>
          </w:p>
          <w:p w:rsidR="00A4774D" w:rsidRDefault="00A4774D" w:rsidP="00FD5EE0">
            <w:pPr>
              <w:rPr>
                <w:rFonts w:ascii="Arial Narrow" w:hAnsi="Arial Narrow" w:cs="Arial"/>
                <w:sz w:val="20"/>
                <w:szCs w:val="20"/>
              </w:rPr>
            </w:pPr>
          </w:p>
          <w:p w:rsidR="00AD5487" w:rsidRDefault="00AD5487" w:rsidP="00FD5EE0">
            <w:pPr>
              <w:rPr>
                <w:rFonts w:ascii="Arial Narrow" w:hAnsi="Arial Narrow" w:cs="Arial"/>
                <w:sz w:val="20"/>
                <w:szCs w:val="20"/>
              </w:rPr>
            </w:pPr>
          </w:p>
          <w:p w:rsidR="00584488" w:rsidRDefault="00584488" w:rsidP="00FD5EE0">
            <w:pPr>
              <w:rPr>
                <w:rFonts w:ascii="Arial Narrow" w:hAnsi="Arial Narrow" w:cs="Arial"/>
                <w:sz w:val="20"/>
                <w:szCs w:val="20"/>
              </w:rPr>
            </w:pPr>
          </w:p>
          <w:p w:rsidR="00584488" w:rsidRDefault="00584488" w:rsidP="00FD5EE0">
            <w:pPr>
              <w:rPr>
                <w:rFonts w:ascii="Arial Narrow" w:hAnsi="Arial Narrow" w:cs="Arial"/>
                <w:sz w:val="20"/>
                <w:szCs w:val="20"/>
              </w:rPr>
            </w:pPr>
          </w:p>
          <w:p w:rsidR="00584488" w:rsidRDefault="00584488" w:rsidP="00FD5EE0">
            <w:pPr>
              <w:rPr>
                <w:rFonts w:ascii="Arial Narrow" w:hAnsi="Arial Narrow" w:cs="Arial"/>
                <w:sz w:val="20"/>
                <w:szCs w:val="20"/>
              </w:rPr>
            </w:pPr>
          </w:p>
          <w:p w:rsidR="00584488" w:rsidRDefault="00584488" w:rsidP="00FD5EE0">
            <w:pPr>
              <w:rPr>
                <w:rFonts w:ascii="Arial Narrow" w:hAnsi="Arial Narrow" w:cs="Arial"/>
                <w:sz w:val="20"/>
                <w:szCs w:val="20"/>
              </w:rPr>
            </w:pPr>
          </w:p>
          <w:p w:rsidR="00FD5EE0" w:rsidRDefault="00FD5EE0" w:rsidP="00FD5EE0">
            <w:pPr>
              <w:rPr>
                <w:rFonts w:ascii="Arial Narrow" w:hAnsi="Arial Narrow" w:cs="Arial"/>
                <w:sz w:val="20"/>
                <w:szCs w:val="20"/>
              </w:rPr>
            </w:pPr>
          </w:p>
          <w:p w:rsidR="00FD5EE0" w:rsidRDefault="00FD5EE0" w:rsidP="00FD5EE0">
            <w:pPr>
              <w:rPr>
                <w:rFonts w:ascii="Arial Narrow" w:hAnsi="Arial Narrow" w:cs="Arial"/>
                <w:sz w:val="20"/>
                <w:szCs w:val="20"/>
              </w:rPr>
            </w:pPr>
          </w:p>
          <w:p w:rsidR="0048096E" w:rsidRDefault="0048096E" w:rsidP="00FD5EE0">
            <w:pPr>
              <w:rPr>
                <w:rFonts w:ascii="Arial Narrow" w:hAnsi="Arial Narrow" w:cs="Arial"/>
                <w:sz w:val="20"/>
                <w:szCs w:val="20"/>
              </w:rPr>
            </w:pPr>
          </w:p>
          <w:p w:rsidR="00FD5EE0" w:rsidRPr="00437FAC" w:rsidRDefault="00FD5EE0" w:rsidP="00FD5EE0">
            <w:pPr>
              <w:rPr>
                <w:rFonts w:ascii="Arial Narrow" w:hAnsi="Arial Narrow" w:cs="Arial"/>
                <w:sz w:val="20"/>
                <w:szCs w:val="20"/>
              </w:rPr>
            </w:pPr>
          </w:p>
          <w:p w:rsidR="007F5AA2" w:rsidRPr="00437FAC" w:rsidRDefault="007F5AA2" w:rsidP="00FD5EE0">
            <w:pPr>
              <w:rPr>
                <w:rFonts w:ascii="Arial Narrow" w:hAnsi="Arial Narrow" w:cs="Arial"/>
                <w:sz w:val="20"/>
                <w:szCs w:val="20"/>
              </w:rPr>
            </w:pPr>
          </w:p>
          <w:p w:rsidR="007F5AA2" w:rsidRDefault="007F5AA2" w:rsidP="00FD5EE0">
            <w:pPr>
              <w:rPr>
                <w:rFonts w:ascii="Arial Narrow" w:hAnsi="Arial Narrow" w:cs="Arial"/>
                <w:sz w:val="20"/>
                <w:szCs w:val="20"/>
              </w:rPr>
            </w:pPr>
          </w:p>
          <w:p w:rsidR="00FD5EE0" w:rsidRDefault="00FD5EE0" w:rsidP="00FD5EE0">
            <w:pPr>
              <w:rPr>
                <w:rFonts w:ascii="Arial Narrow" w:hAnsi="Arial Narrow" w:cs="Arial"/>
                <w:sz w:val="20"/>
                <w:szCs w:val="20"/>
              </w:rPr>
            </w:pPr>
          </w:p>
          <w:p w:rsidR="00FD5EE0" w:rsidRPr="00437FAC" w:rsidRDefault="00FD5EE0" w:rsidP="00FD5EE0">
            <w:pPr>
              <w:rPr>
                <w:rFonts w:ascii="Arial Narrow" w:hAnsi="Arial Narrow" w:cs="Arial"/>
                <w:sz w:val="20"/>
                <w:szCs w:val="20"/>
              </w:rPr>
            </w:pPr>
          </w:p>
          <w:p w:rsidR="00A63035" w:rsidRPr="00A80BDC" w:rsidRDefault="00AD366D" w:rsidP="00F17CF5">
            <w:pPr>
              <w:tabs>
                <w:tab w:val="left" w:pos="470"/>
                <w:tab w:val="left" w:pos="2802"/>
                <w:tab w:val="left" w:pos="5097"/>
                <w:tab w:val="left" w:pos="7392"/>
              </w:tabs>
              <w:rPr>
                <w:rFonts w:ascii="Arial" w:hAnsi="Arial" w:cs="Arial"/>
                <w:sz w:val="20"/>
                <w:szCs w:val="20"/>
              </w:rPr>
            </w:pPr>
            <w:r>
              <w:rPr>
                <w:rFonts w:ascii="Arial" w:hAnsi="Arial" w:cs="Arial"/>
                <w:sz w:val="20"/>
                <w:szCs w:val="20"/>
              </w:rPr>
              <w:t xml:space="preserve">   </w:t>
            </w:r>
            <w:r w:rsidR="00A63035">
              <w:rPr>
                <w:rFonts w:ascii="Arial" w:hAnsi="Arial" w:cs="Arial"/>
                <w:sz w:val="20"/>
                <w:szCs w:val="20"/>
              </w:rPr>
              <w:t xml:space="preserve"> </w:t>
            </w:r>
            <w:r w:rsidR="00A63035">
              <w:rPr>
                <w:rFonts w:ascii="Arial" w:hAnsi="Arial" w:cs="Arial"/>
                <w:sz w:val="20"/>
                <w:szCs w:val="20"/>
              </w:rPr>
              <w:sym w:font="Wingdings" w:char="F071"/>
            </w:r>
            <w:r w:rsidR="00A63035">
              <w:rPr>
                <w:rFonts w:ascii="Arial" w:hAnsi="Arial" w:cs="Arial"/>
                <w:sz w:val="20"/>
                <w:szCs w:val="20"/>
              </w:rPr>
              <w:t xml:space="preserve"> Défavorable</w:t>
            </w:r>
            <w:r w:rsidR="00042A41">
              <w:rPr>
                <w:rFonts w:ascii="Wingdings" w:hAnsi="Wingdings" w:cs="Wingdings"/>
                <w:sz w:val="20"/>
                <w:szCs w:val="20"/>
              </w:rPr>
              <w:t></w:t>
            </w:r>
            <w:r w:rsidR="00042A41">
              <w:rPr>
                <w:rFonts w:ascii="Wingdings" w:hAnsi="Wingdings" w:cs="Wingdings"/>
                <w:sz w:val="20"/>
                <w:szCs w:val="20"/>
              </w:rPr>
              <w:t></w:t>
            </w:r>
            <w:r w:rsidR="00A63035">
              <w:rPr>
                <w:rFonts w:ascii="Arial" w:hAnsi="Arial" w:cs="Arial"/>
                <w:sz w:val="20"/>
                <w:szCs w:val="20"/>
              </w:rPr>
              <w:sym w:font="Wingdings" w:char="F071"/>
            </w:r>
            <w:r w:rsidR="00A63035">
              <w:rPr>
                <w:rFonts w:ascii="Arial" w:hAnsi="Arial" w:cs="Arial"/>
                <w:sz w:val="20"/>
                <w:szCs w:val="20"/>
              </w:rPr>
              <w:t xml:space="preserve"> Réservé </w:t>
            </w:r>
            <w:r w:rsidR="00042A41">
              <w:rPr>
                <w:rFonts w:ascii="Wingdings" w:hAnsi="Wingdings" w:cs="Wingdings"/>
                <w:sz w:val="20"/>
                <w:szCs w:val="20"/>
              </w:rPr>
              <w:t></w:t>
            </w:r>
            <w:r w:rsidR="00042A41">
              <w:rPr>
                <w:rFonts w:ascii="Wingdings" w:hAnsi="Wingdings" w:cs="Wingdings"/>
                <w:sz w:val="20"/>
                <w:szCs w:val="20"/>
              </w:rPr>
              <w:t></w:t>
            </w:r>
            <w:r w:rsidR="00A63035">
              <w:rPr>
                <w:rFonts w:ascii="Arial" w:hAnsi="Arial" w:cs="Arial"/>
                <w:sz w:val="20"/>
                <w:szCs w:val="20"/>
              </w:rPr>
              <w:sym w:font="Wingdings" w:char="F071"/>
            </w:r>
            <w:r w:rsidR="00A63035">
              <w:rPr>
                <w:rFonts w:ascii="Arial" w:hAnsi="Arial" w:cs="Arial"/>
                <w:sz w:val="20"/>
                <w:szCs w:val="20"/>
              </w:rPr>
              <w:t xml:space="preserve"> Favorable </w:t>
            </w:r>
            <w:r w:rsidR="00042A41">
              <w:rPr>
                <w:rFonts w:ascii="Wingdings" w:hAnsi="Wingdings" w:cs="Wingdings"/>
                <w:sz w:val="20"/>
                <w:szCs w:val="20"/>
              </w:rPr>
              <w:t></w:t>
            </w:r>
            <w:r w:rsidR="00A63035">
              <w:rPr>
                <w:rFonts w:ascii="Arial" w:hAnsi="Arial" w:cs="Arial"/>
                <w:sz w:val="20"/>
                <w:szCs w:val="20"/>
              </w:rPr>
              <w:sym w:font="Wingdings" w:char="F071"/>
            </w:r>
            <w:r w:rsidR="00A63035">
              <w:rPr>
                <w:rFonts w:ascii="Arial" w:hAnsi="Arial" w:cs="Arial"/>
                <w:sz w:val="20"/>
                <w:szCs w:val="20"/>
              </w:rPr>
              <w:t xml:space="preserve"> Très favorable</w:t>
            </w:r>
            <w:r w:rsidR="001C6D04">
              <w:rPr>
                <w:rFonts w:ascii="Arial" w:hAnsi="Arial" w:cs="Arial"/>
                <w:sz w:val="20"/>
                <w:szCs w:val="20"/>
              </w:rPr>
              <w:t xml:space="preserve">    </w:t>
            </w:r>
            <w:r w:rsidR="00B56ED0">
              <w:rPr>
                <w:rFonts w:ascii="Arial" w:hAnsi="Arial" w:cs="Arial"/>
                <w:sz w:val="20"/>
                <w:szCs w:val="20"/>
              </w:rPr>
              <w:t xml:space="preserve">   </w:t>
            </w:r>
            <w:r w:rsidR="00042A41">
              <w:rPr>
                <w:rFonts w:ascii="Arial" w:hAnsi="Arial" w:cs="Arial"/>
                <w:sz w:val="20"/>
                <w:szCs w:val="20"/>
              </w:rPr>
              <w:t xml:space="preserve"> </w:t>
            </w:r>
          </w:p>
          <w:p w:rsidR="007F5AA2" w:rsidRPr="00437FAC" w:rsidRDefault="00B56ED0" w:rsidP="00584488">
            <w:pPr>
              <w:spacing w:before="240"/>
              <w:rPr>
                <w:rFonts w:ascii="Arial Narrow" w:hAnsi="Arial Narrow" w:cs="Arial"/>
                <w:sz w:val="20"/>
                <w:szCs w:val="20"/>
              </w:rPr>
            </w:pPr>
            <w:r>
              <w:rPr>
                <w:rFonts w:ascii="Arial Narrow" w:hAnsi="Arial Narrow" w:cs="Arial"/>
                <w:sz w:val="20"/>
                <w:szCs w:val="20"/>
              </w:rPr>
              <w:t>Date de l’entretien</w:t>
            </w:r>
            <w:r w:rsidR="00AD366D">
              <w:rPr>
                <w:rFonts w:ascii="Arial Narrow" w:hAnsi="Arial Narrow" w:cs="Arial"/>
                <w:sz w:val="20"/>
                <w:szCs w:val="20"/>
              </w:rPr>
              <w:t xml:space="preserve"> </w:t>
            </w:r>
            <w:r>
              <w:rPr>
                <w:rFonts w:ascii="Arial Narrow" w:hAnsi="Arial Narrow" w:cs="Arial"/>
                <w:sz w:val="20"/>
                <w:szCs w:val="20"/>
              </w:rPr>
              <w:t xml:space="preserve">:        </w:t>
            </w:r>
            <w:r w:rsidR="001C6D04">
              <w:rPr>
                <w:rFonts w:ascii="Arial Narrow" w:hAnsi="Arial Narrow" w:cs="Arial"/>
                <w:sz w:val="20"/>
                <w:szCs w:val="20"/>
              </w:rPr>
              <w:t xml:space="preserve">                             </w:t>
            </w:r>
            <w:r>
              <w:rPr>
                <w:rFonts w:ascii="Arial Narrow" w:hAnsi="Arial Narrow" w:cs="Arial"/>
                <w:sz w:val="20"/>
                <w:szCs w:val="20"/>
              </w:rPr>
              <w:t xml:space="preserve">        </w:t>
            </w:r>
            <w:r w:rsidR="007F5AA2" w:rsidRPr="00437FAC">
              <w:rPr>
                <w:rFonts w:ascii="Arial Narrow" w:hAnsi="Arial Narrow" w:cs="Arial"/>
                <w:sz w:val="20"/>
                <w:szCs w:val="20"/>
              </w:rPr>
              <w:t xml:space="preserve"> signature du </w:t>
            </w:r>
            <w:r>
              <w:rPr>
                <w:rFonts w:ascii="Arial Narrow" w:hAnsi="Arial Narrow" w:cs="Arial"/>
                <w:sz w:val="20"/>
                <w:szCs w:val="20"/>
              </w:rPr>
              <w:t xml:space="preserve">PSY-EN </w:t>
            </w:r>
            <w:r w:rsidR="007F5AA2" w:rsidRPr="00437FAC">
              <w:rPr>
                <w:rFonts w:ascii="Arial Narrow" w:hAnsi="Arial Narrow" w:cs="Arial"/>
                <w:sz w:val="20"/>
                <w:szCs w:val="20"/>
              </w:rPr>
              <w:t>:</w:t>
            </w:r>
          </w:p>
          <w:p w:rsidR="007F5AA2" w:rsidRDefault="007F5AA2" w:rsidP="00F17CF5">
            <w:pPr>
              <w:rPr>
                <w:rFonts w:ascii="Arial" w:hAnsi="Arial" w:cs="Arial"/>
                <w:sz w:val="20"/>
                <w:szCs w:val="20"/>
              </w:rPr>
            </w:pPr>
          </w:p>
          <w:p w:rsidR="00584488" w:rsidRDefault="00584488" w:rsidP="00F17CF5">
            <w:pPr>
              <w:rPr>
                <w:rFonts w:ascii="Arial" w:hAnsi="Arial" w:cs="Arial"/>
                <w:sz w:val="20"/>
                <w:szCs w:val="20"/>
              </w:rPr>
            </w:pPr>
          </w:p>
          <w:p w:rsidR="00584488" w:rsidRPr="00A80BDC" w:rsidRDefault="00584488" w:rsidP="00F17CF5">
            <w:pPr>
              <w:rPr>
                <w:rFonts w:ascii="Arial" w:hAnsi="Arial" w:cs="Arial"/>
                <w:sz w:val="20"/>
                <w:szCs w:val="20"/>
              </w:rPr>
            </w:pPr>
          </w:p>
        </w:tc>
      </w:tr>
    </w:tbl>
    <w:p w:rsidR="007F5AA2" w:rsidRDefault="007F5AA2" w:rsidP="00F17CF5">
      <w:pPr>
        <w:rPr>
          <w:rFonts w:ascii="Arial" w:hAnsi="Arial" w:cs="Arial"/>
          <w:sz w:val="20"/>
          <w:szCs w:val="20"/>
        </w:rPr>
      </w:pPr>
    </w:p>
    <w:p w:rsidR="00FD5EE0" w:rsidRDefault="00FD5EE0" w:rsidP="00F17CF5">
      <w:pPr>
        <w:rPr>
          <w:rFonts w:ascii="Arial" w:hAnsi="Arial" w:cs="Arial"/>
          <w:sz w:val="20"/>
          <w:szCs w:val="20"/>
        </w:rPr>
      </w:pP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8"/>
      </w:tblGrid>
      <w:tr w:rsidR="007F5AA2" w:rsidRPr="00A80BDC" w:rsidTr="00FD5EE0">
        <w:tc>
          <w:tcPr>
            <w:tcW w:w="10388" w:type="dxa"/>
            <w:shd w:val="clear" w:color="auto" w:fill="7F7F7F" w:themeFill="text1" w:themeFillTint="80"/>
          </w:tcPr>
          <w:p w:rsidR="007F5AA2" w:rsidRPr="00222E50" w:rsidRDefault="007F5AA2" w:rsidP="00F17CF5">
            <w:pPr>
              <w:tabs>
                <w:tab w:val="center" w:pos="5292"/>
                <w:tab w:val="left" w:pos="7185"/>
              </w:tabs>
              <w:spacing w:before="120" w:after="120"/>
              <w:jc w:val="center"/>
              <w:rPr>
                <w:rFonts w:ascii="Arial" w:hAnsi="Arial" w:cs="Arial"/>
                <w:b/>
                <w:bCs/>
                <w:color w:val="FFFFFF"/>
                <w:sz w:val="20"/>
                <w:szCs w:val="20"/>
              </w:rPr>
            </w:pPr>
            <w:r w:rsidRPr="00A80BDC">
              <w:rPr>
                <w:rFonts w:ascii="Arial" w:hAnsi="Arial" w:cs="Arial"/>
                <w:b/>
                <w:bCs/>
                <w:color w:val="FFFFFF"/>
                <w:sz w:val="20"/>
                <w:szCs w:val="20"/>
              </w:rPr>
              <w:t>AVIS DU CHEF D’ETABLISSEMENT</w:t>
            </w:r>
          </w:p>
        </w:tc>
      </w:tr>
      <w:tr w:rsidR="007F5AA2" w:rsidRPr="00A80BDC" w:rsidTr="00FD5EE0">
        <w:trPr>
          <w:trHeight w:val="6058"/>
        </w:trPr>
        <w:tc>
          <w:tcPr>
            <w:tcW w:w="10388" w:type="dxa"/>
            <w:shd w:val="clear" w:color="auto" w:fill="auto"/>
          </w:tcPr>
          <w:p w:rsidR="007F5AA2" w:rsidRPr="00107132" w:rsidRDefault="00437FAC" w:rsidP="005E4560">
            <w:pPr>
              <w:spacing w:before="120"/>
              <w:rPr>
                <w:rFonts w:ascii="Arial Narrow" w:hAnsi="Arial Narrow"/>
                <w:b/>
                <w:sz w:val="20"/>
                <w:szCs w:val="20"/>
              </w:rPr>
            </w:pPr>
            <w:r w:rsidRPr="00437FAC">
              <w:rPr>
                <w:rFonts w:ascii="Arial Narrow" w:hAnsi="Arial Narrow"/>
                <w:sz w:val="20"/>
                <w:szCs w:val="20"/>
              </w:rPr>
              <w:t>Avis su</w:t>
            </w:r>
            <w:r w:rsidR="00174504">
              <w:rPr>
                <w:rFonts w:ascii="Arial Narrow" w:hAnsi="Arial Narrow"/>
                <w:sz w:val="20"/>
                <w:szCs w:val="20"/>
              </w:rPr>
              <w:t xml:space="preserve">r la capacité de l'élève à se </w:t>
            </w:r>
            <w:r w:rsidRPr="00437FAC">
              <w:rPr>
                <w:rFonts w:ascii="Arial Narrow" w:hAnsi="Arial Narrow"/>
                <w:sz w:val="20"/>
                <w:szCs w:val="20"/>
              </w:rPr>
              <w:t xml:space="preserve">mobiliser pour la construction de </w:t>
            </w:r>
            <w:r w:rsidRPr="00437FAC">
              <w:rPr>
                <w:rFonts w:ascii="Arial Narrow" w:hAnsi="Arial Narrow" w:cs="Arial"/>
                <w:sz w:val="20"/>
                <w:szCs w:val="20"/>
              </w:rPr>
              <w:t>son projet personnel de poursuite d’études</w:t>
            </w:r>
            <w:r>
              <w:rPr>
                <w:rFonts w:ascii="Arial Narrow" w:hAnsi="Arial Narrow" w:cs="Arial"/>
                <w:sz w:val="20"/>
                <w:szCs w:val="20"/>
              </w:rPr>
              <w:t xml:space="preserve">, </w:t>
            </w:r>
            <w:r w:rsidRPr="00437FAC">
              <w:rPr>
                <w:rFonts w:ascii="Arial Narrow" w:hAnsi="Arial Narrow" w:cs="Arial"/>
                <w:sz w:val="20"/>
                <w:szCs w:val="20"/>
              </w:rPr>
              <w:t xml:space="preserve">en s'appuyant sur les démarches effectuées </w:t>
            </w:r>
            <w:r>
              <w:rPr>
                <w:rFonts w:ascii="Arial Narrow" w:hAnsi="Arial Narrow" w:cs="Arial"/>
                <w:sz w:val="20"/>
                <w:szCs w:val="20"/>
              </w:rPr>
              <w:t>(</w:t>
            </w:r>
            <w:r w:rsidR="001C6D04" w:rsidRPr="00437FAC">
              <w:rPr>
                <w:rFonts w:ascii="Arial Narrow" w:hAnsi="Arial Narrow" w:cs="Arial"/>
                <w:sz w:val="20"/>
                <w:szCs w:val="20"/>
              </w:rPr>
              <w:t>mini stages</w:t>
            </w:r>
            <w:r w:rsidR="00F73F49">
              <w:rPr>
                <w:rFonts w:ascii="Arial Narrow" w:hAnsi="Arial Narrow" w:cs="Arial"/>
                <w:sz w:val="20"/>
                <w:szCs w:val="20"/>
              </w:rPr>
              <w:t>, journées p</w:t>
            </w:r>
            <w:r w:rsidR="00436167">
              <w:rPr>
                <w:rFonts w:ascii="Arial Narrow" w:hAnsi="Arial Narrow" w:cs="Arial"/>
                <w:sz w:val="20"/>
                <w:szCs w:val="20"/>
              </w:rPr>
              <w:t>ortes ouvertes, .</w:t>
            </w:r>
            <w:r w:rsidRPr="00437FAC">
              <w:rPr>
                <w:rFonts w:ascii="Arial Narrow" w:hAnsi="Arial Narrow" w:cs="Arial"/>
                <w:sz w:val="20"/>
                <w:szCs w:val="20"/>
              </w:rPr>
              <w:t>..) ou sur le parcours Avenir</w:t>
            </w:r>
            <w:r w:rsidR="00A63035">
              <w:rPr>
                <w:rFonts w:ascii="Arial Narrow" w:hAnsi="Arial Narrow" w:cs="Arial"/>
                <w:sz w:val="20"/>
                <w:szCs w:val="20"/>
              </w:rPr>
              <w:t>.</w:t>
            </w:r>
            <w:r w:rsidR="00107132">
              <w:rPr>
                <w:rFonts w:ascii="Arial Narrow" w:hAnsi="Arial Narrow" w:cs="Arial"/>
                <w:sz w:val="20"/>
                <w:szCs w:val="20"/>
              </w:rPr>
              <w:t xml:space="preserve"> </w:t>
            </w:r>
            <w:r w:rsidR="00107132" w:rsidRPr="00107132">
              <w:rPr>
                <w:rFonts w:ascii="Arial Narrow" w:hAnsi="Arial Narrow" w:cs="Arial"/>
                <w:b/>
                <w:sz w:val="20"/>
                <w:szCs w:val="20"/>
              </w:rPr>
              <w:t xml:space="preserve">Cet avis doit </w:t>
            </w:r>
            <w:r w:rsidR="00042A41" w:rsidRPr="00107132">
              <w:rPr>
                <w:rFonts w:ascii="Arial Narrow" w:hAnsi="Arial Narrow" w:cs="Arial"/>
                <w:b/>
                <w:sz w:val="20"/>
                <w:szCs w:val="20"/>
              </w:rPr>
              <w:t>prendre en compte les éléments actuels relatifs à la vie scolaire et à l’assiduité (comportement, absentéisme ou ruptures de scolarité).</w:t>
            </w:r>
          </w:p>
          <w:p w:rsidR="007F5AA2" w:rsidRDefault="007F5AA2" w:rsidP="00F17CF5">
            <w:pPr>
              <w:rPr>
                <w:rFonts w:ascii="Arial" w:hAnsi="Arial" w:cs="Arial"/>
                <w:sz w:val="20"/>
                <w:szCs w:val="20"/>
              </w:rPr>
            </w:pPr>
          </w:p>
          <w:p w:rsidR="00B56ED0" w:rsidRDefault="00B56ED0" w:rsidP="00F17CF5">
            <w:pPr>
              <w:rPr>
                <w:rFonts w:ascii="Arial" w:hAnsi="Arial" w:cs="Arial"/>
                <w:sz w:val="20"/>
                <w:szCs w:val="20"/>
              </w:rPr>
            </w:pPr>
          </w:p>
          <w:p w:rsidR="00B56ED0" w:rsidRDefault="00B56ED0" w:rsidP="00F17CF5">
            <w:pPr>
              <w:rPr>
                <w:rFonts w:ascii="Arial" w:hAnsi="Arial" w:cs="Arial"/>
                <w:sz w:val="20"/>
                <w:szCs w:val="20"/>
              </w:rPr>
            </w:pPr>
          </w:p>
          <w:p w:rsidR="00B56ED0" w:rsidRDefault="00B56ED0" w:rsidP="00F17CF5">
            <w:pPr>
              <w:rPr>
                <w:rFonts w:ascii="Arial" w:hAnsi="Arial" w:cs="Arial"/>
                <w:sz w:val="20"/>
                <w:szCs w:val="20"/>
              </w:rPr>
            </w:pPr>
          </w:p>
          <w:p w:rsidR="00584488" w:rsidRDefault="00584488" w:rsidP="00F17CF5">
            <w:pPr>
              <w:rPr>
                <w:rFonts w:ascii="Arial" w:hAnsi="Arial" w:cs="Arial"/>
                <w:sz w:val="20"/>
                <w:szCs w:val="20"/>
              </w:rPr>
            </w:pPr>
          </w:p>
          <w:p w:rsidR="00584488" w:rsidRDefault="00584488" w:rsidP="00F17CF5">
            <w:pPr>
              <w:rPr>
                <w:rFonts w:ascii="Arial" w:hAnsi="Arial" w:cs="Arial"/>
                <w:sz w:val="20"/>
                <w:szCs w:val="20"/>
              </w:rPr>
            </w:pPr>
          </w:p>
          <w:p w:rsidR="00584488" w:rsidRDefault="00584488" w:rsidP="00F17CF5">
            <w:pPr>
              <w:rPr>
                <w:rFonts w:ascii="Arial" w:hAnsi="Arial" w:cs="Arial"/>
                <w:sz w:val="20"/>
                <w:szCs w:val="20"/>
              </w:rPr>
            </w:pPr>
          </w:p>
          <w:p w:rsidR="00584488" w:rsidRDefault="00584488" w:rsidP="00F17CF5">
            <w:pPr>
              <w:rPr>
                <w:rFonts w:ascii="Arial" w:hAnsi="Arial" w:cs="Arial"/>
                <w:sz w:val="20"/>
                <w:szCs w:val="20"/>
              </w:rPr>
            </w:pPr>
          </w:p>
          <w:p w:rsidR="00584488" w:rsidRDefault="00584488" w:rsidP="00F17CF5">
            <w:pPr>
              <w:rPr>
                <w:rFonts w:ascii="Arial" w:hAnsi="Arial" w:cs="Arial"/>
                <w:sz w:val="20"/>
                <w:szCs w:val="20"/>
              </w:rPr>
            </w:pPr>
          </w:p>
          <w:p w:rsidR="00584488" w:rsidRDefault="00584488" w:rsidP="00F17CF5">
            <w:pPr>
              <w:rPr>
                <w:rFonts w:ascii="Arial" w:hAnsi="Arial" w:cs="Arial"/>
                <w:sz w:val="20"/>
                <w:szCs w:val="20"/>
              </w:rPr>
            </w:pPr>
          </w:p>
          <w:p w:rsidR="00B56ED0" w:rsidRDefault="00B56ED0" w:rsidP="00F17CF5">
            <w:pPr>
              <w:rPr>
                <w:rFonts w:ascii="Arial" w:hAnsi="Arial" w:cs="Arial"/>
                <w:sz w:val="20"/>
                <w:szCs w:val="20"/>
              </w:rPr>
            </w:pPr>
          </w:p>
          <w:p w:rsidR="00FD5EE0" w:rsidRDefault="00FD5EE0" w:rsidP="00F17CF5">
            <w:pPr>
              <w:rPr>
                <w:rFonts w:ascii="Arial" w:hAnsi="Arial" w:cs="Arial"/>
                <w:sz w:val="20"/>
                <w:szCs w:val="20"/>
              </w:rPr>
            </w:pPr>
          </w:p>
          <w:p w:rsidR="00FD5EE0" w:rsidRDefault="00FD5EE0" w:rsidP="00F17CF5">
            <w:pPr>
              <w:rPr>
                <w:rFonts w:ascii="Arial" w:hAnsi="Arial" w:cs="Arial"/>
                <w:sz w:val="20"/>
                <w:szCs w:val="20"/>
              </w:rPr>
            </w:pPr>
          </w:p>
          <w:p w:rsidR="00B56ED0" w:rsidRPr="00A80BDC" w:rsidRDefault="00B56ED0" w:rsidP="00F17CF5">
            <w:pPr>
              <w:rPr>
                <w:rFonts w:ascii="Arial" w:hAnsi="Arial" w:cs="Arial"/>
                <w:sz w:val="20"/>
                <w:szCs w:val="20"/>
              </w:rPr>
            </w:pPr>
          </w:p>
          <w:p w:rsidR="00AB06AD" w:rsidRDefault="00AB06AD" w:rsidP="00584488">
            <w:pPr>
              <w:spacing w:before="240" w:after="120"/>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71"/>
            </w:r>
            <w:r>
              <w:rPr>
                <w:rFonts w:ascii="Arial" w:hAnsi="Arial" w:cs="Arial"/>
                <w:sz w:val="20"/>
                <w:szCs w:val="20"/>
              </w:rPr>
              <w:t xml:space="preserve"> Défavorable </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sym w:font="Wingdings" w:char="F071"/>
            </w:r>
            <w:r>
              <w:rPr>
                <w:rFonts w:ascii="Arial" w:hAnsi="Arial" w:cs="Arial"/>
                <w:sz w:val="20"/>
                <w:szCs w:val="20"/>
              </w:rPr>
              <w:t xml:space="preserve"> Réservé </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sym w:font="Wingdings" w:char="F071"/>
            </w:r>
            <w:r>
              <w:rPr>
                <w:rFonts w:ascii="Arial" w:hAnsi="Arial" w:cs="Arial"/>
                <w:sz w:val="20"/>
                <w:szCs w:val="20"/>
              </w:rPr>
              <w:t xml:space="preserve"> Favorable </w:t>
            </w:r>
            <w:r>
              <w:rPr>
                <w:rFonts w:ascii="Wingdings" w:hAnsi="Wingdings" w:cs="Wingdings"/>
                <w:sz w:val="20"/>
                <w:szCs w:val="20"/>
              </w:rPr>
              <w:t></w:t>
            </w:r>
            <w:r>
              <w:rPr>
                <w:rFonts w:ascii="Arial" w:hAnsi="Arial" w:cs="Arial"/>
                <w:sz w:val="20"/>
                <w:szCs w:val="20"/>
              </w:rPr>
              <w:sym w:font="Wingdings" w:char="F071"/>
            </w:r>
            <w:r>
              <w:rPr>
                <w:rFonts w:ascii="Arial" w:hAnsi="Arial" w:cs="Arial"/>
                <w:sz w:val="20"/>
                <w:szCs w:val="20"/>
              </w:rPr>
              <w:t xml:space="preserve"> Très favorable        </w:t>
            </w:r>
          </w:p>
          <w:p w:rsidR="002F2652" w:rsidRDefault="00B56ED0" w:rsidP="00584488">
            <w:pPr>
              <w:spacing w:before="240" w:after="120"/>
              <w:rPr>
                <w:rFonts w:ascii="Arial Narrow" w:hAnsi="Arial Narrow" w:cs="Arial"/>
                <w:sz w:val="20"/>
                <w:szCs w:val="20"/>
              </w:rPr>
            </w:pPr>
            <w:r>
              <w:rPr>
                <w:rFonts w:ascii="Arial Narrow" w:hAnsi="Arial Narrow" w:cs="Arial"/>
                <w:sz w:val="20"/>
                <w:szCs w:val="20"/>
              </w:rPr>
              <w:t>Date de l’entretien</w:t>
            </w:r>
            <w:r w:rsidR="001C6D04">
              <w:rPr>
                <w:rFonts w:ascii="Arial Narrow" w:hAnsi="Arial Narrow" w:cs="Arial"/>
                <w:sz w:val="20"/>
                <w:szCs w:val="20"/>
              </w:rPr>
              <w:t xml:space="preserve"> avec l’élève et la famille</w:t>
            </w:r>
            <w:r>
              <w:rPr>
                <w:rFonts w:ascii="Arial Narrow" w:hAnsi="Arial Narrow" w:cs="Arial"/>
                <w:sz w:val="20"/>
                <w:szCs w:val="20"/>
              </w:rPr>
              <w:t xml:space="preserve"> :                                                </w:t>
            </w:r>
            <w:r w:rsidRPr="00437FAC">
              <w:rPr>
                <w:rFonts w:ascii="Arial Narrow" w:hAnsi="Arial Narrow" w:cs="Arial"/>
                <w:sz w:val="20"/>
                <w:szCs w:val="20"/>
              </w:rPr>
              <w:t xml:space="preserve"> </w:t>
            </w:r>
            <w:r w:rsidR="007F5AA2" w:rsidRPr="00B56ED0">
              <w:rPr>
                <w:rFonts w:ascii="Arial Narrow" w:hAnsi="Arial Narrow" w:cs="Arial"/>
                <w:sz w:val="20"/>
                <w:szCs w:val="20"/>
              </w:rPr>
              <w:t>signature du chef d’établissement :</w:t>
            </w:r>
          </w:p>
          <w:p w:rsidR="00584488" w:rsidRDefault="00584488" w:rsidP="00F17CF5">
            <w:pPr>
              <w:spacing w:before="120" w:after="120"/>
              <w:rPr>
                <w:rFonts w:ascii="Arial" w:hAnsi="Arial" w:cs="Arial"/>
                <w:sz w:val="20"/>
                <w:szCs w:val="20"/>
              </w:rPr>
            </w:pPr>
          </w:p>
          <w:p w:rsidR="00584488" w:rsidRDefault="002F2652" w:rsidP="00F17CF5">
            <w:pPr>
              <w:spacing w:before="240"/>
              <w:rPr>
                <w:rFonts w:ascii="Arial" w:hAnsi="Arial" w:cs="Arial"/>
                <w:sz w:val="20"/>
                <w:szCs w:val="20"/>
              </w:rPr>
            </w:pPr>
            <w:r>
              <w:rPr>
                <w:rFonts w:ascii="Arial" w:hAnsi="Arial" w:cs="Arial"/>
                <w:sz w:val="20"/>
                <w:szCs w:val="20"/>
              </w:rPr>
              <w:t>Nombre de dossiers présentés par l’établissement</w:t>
            </w:r>
            <w:r w:rsidR="000C29ED">
              <w:rPr>
                <w:rFonts w:ascii="Arial" w:hAnsi="Arial" w:cs="Arial"/>
                <w:sz w:val="20"/>
                <w:szCs w:val="20"/>
              </w:rPr>
              <w:t> :</w:t>
            </w:r>
          </w:p>
          <w:p w:rsidR="00584488" w:rsidRPr="00A80BDC" w:rsidRDefault="000C29ED" w:rsidP="00584488">
            <w:pPr>
              <w:spacing w:before="120" w:after="120"/>
              <w:rPr>
                <w:rFonts w:ascii="Arial" w:hAnsi="Arial" w:cs="Arial"/>
                <w:sz w:val="20"/>
                <w:szCs w:val="20"/>
              </w:rPr>
            </w:pPr>
            <w:r>
              <w:rPr>
                <w:rFonts w:ascii="Arial" w:hAnsi="Arial" w:cs="Arial"/>
                <w:sz w:val="20"/>
                <w:szCs w:val="20"/>
              </w:rPr>
              <w:t xml:space="preserve">Classement de l’élève par rapport à ce nombre (à titre indicatif pour la commission) :  </w:t>
            </w:r>
            <w:r w:rsidR="002169CA">
              <w:rPr>
                <w:rFonts w:ascii="Arial" w:hAnsi="Arial" w:cs="Arial"/>
                <w:sz w:val="20"/>
                <w:szCs w:val="20"/>
              </w:rPr>
              <w:t xml:space="preserve">      </w:t>
            </w:r>
            <w:r>
              <w:rPr>
                <w:rFonts w:ascii="Arial" w:hAnsi="Arial" w:cs="Arial"/>
                <w:sz w:val="20"/>
                <w:szCs w:val="20"/>
              </w:rPr>
              <w:t xml:space="preserve"> /</w:t>
            </w:r>
          </w:p>
        </w:tc>
      </w:tr>
    </w:tbl>
    <w:p w:rsidR="00AD5487" w:rsidRDefault="00AD5487" w:rsidP="00F17CF5">
      <w:pPr>
        <w:rPr>
          <w:rFonts w:ascii="Arial" w:hAnsi="Arial" w:cs="Arial"/>
          <w:sz w:val="20"/>
          <w:szCs w:val="20"/>
        </w:rPr>
      </w:pPr>
    </w:p>
    <w:p w:rsidR="00F735EF" w:rsidRDefault="00F735EF">
      <w:pPr>
        <w:rPr>
          <w:rFonts w:ascii="Arial" w:hAnsi="Arial" w:cs="Arial"/>
          <w:b/>
          <w:sz w:val="20"/>
          <w:szCs w:val="20"/>
        </w:rPr>
      </w:pPr>
      <w:r>
        <w:rPr>
          <w:rFonts w:ascii="Arial Black" w:hAnsi="Arial Black" w:cs="Arial"/>
          <w:b/>
          <w:noProof/>
          <w:sz w:val="20"/>
          <w:szCs w:val="20"/>
        </w:rPr>
        <mc:AlternateContent>
          <mc:Choice Requires="wps">
            <w:drawing>
              <wp:anchor distT="0" distB="0" distL="114300" distR="114300" simplePos="0" relativeHeight="251664384" behindDoc="0" locked="0" layoutInCell="1" allowOverlap="1" wp14:anchorId="6533522B" wp14:editId="7CE43839">
                <wp:simplePos x="0" y="0"/>
                <wp:positionH relativeFrom="margin">
                  <wp:posOffset>5416053</wp:posOffset>
                </wp:positionH>
                <wp:positionV relativeFrom="paragraph">
                  <wp:posOffset>666612</wp:posOffset>
                </wp:positionV>
                <wp:extent cx="762000" cy="2381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prstClr val="black"/>
                          </a:solidFill>
                        </a:ln>
                      </wps:spPr>
                      <wps:txbx>
                        <w:txbxContent>
                          <w:p w:rsidR="001145B4" w:rsidRPr="0064078A" w:rsidRDefault="001145B4" w:rsidP="001145B4">
                            <w:pPr>
                              <w:jc w:val="center"/>
                              <w:rPr>
                                <w:rFonts w:ascii="Arial" w:hAnsi="Arial" w:cs="Arial"/>
                                <w:sz w:val="20"/>
                                <w:szCs w:val="20"/>
                              </w:rPr>
                            </w:pPr>
                            <w:r>
                              <w:rPr>
                                <w:rFonts w:ascii="Arial" w:hAnsi="Arial" w:cs="Arial"/>
                                <w:sz w:val="20"/>
                                <w:szCs w:val="20"/>
                              </w:rPr>
                              <w:t>Page 3</w:t>
                            </w:r>
                            <w:r w:rsidRPr="0064078A">
                              <w:rPr>
                                <w:rFonts w:ascii="Arial" w:hAnsi="Arial" w:cs="Arial"/>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522B" id="Zone de texte 4" o:spid="_x0000_s1029" type="#_x0000_t202" style="position:absolute;margin-left:426.45pt;margin-top:52.5pt;width:60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" fillcolor="white [3201]" strokeweight=".5pt">
                <v:textbox>
                  <w:txbxContent>
                    <w:p w:rsidR="001145B4" w:rsidRPr="0064078A" w:rsidRDefault="001145B4" w:rsidP="001145B4">
                      <w:pPr>
                        <w:jc w:val="center"/>
                        <w:rPr>
                          <w:rFonts w:ascii="Arial" w:hAnsi="Arial" w:cs="Arial"/>
                          <w:sz w:val="20"/>
                          <w:szCs w:val="20"/>
                        </w:rPr>
                      </w:pPr>
                      <w:r>
                        <w:rPr>
                          <w:rFonts w:ascii="Arial" w:hAnsi="Arial" w:cs="Arial"/>
                          <w:sz w:val="20"/>
                          <w:szCs w:val="20"/>
                        </w:rPr>
                        <w:t>Page 3</w:t>
                      </w:r>
                      <w:r w:rsidRPr="0064078A">
                        <w:rPr>
                          <w:rFonts w:ascii="Arial" w:hAnsi="Arial" w:cs="Arial"/>
                          <w:sz w:val="20"/>
                          <w:szCs w:val="20"/>
                        </w:rPr>
                        <w:t>/3</w:t>
                      </w:r>
                    </w:p>
                  </w:txbxContent>
                </v:textbox>
                <w10:wrap anchorx="margin"/>
              </v:shape>
            </w:pict>
          </mc:Fallback>
        </mc:AlternateContent>
      </w:r>
      <w:r>
        <w:rPr>
          <w:rFonts w:ascii="Arial" w:hAnsi="Arial" w:cs="Arial"/>
          <w:b/>
          <w:sz w:val="20"/>
          <w:szCs w:val="20"/>
        </w:rPr>
        <w:br w:type="page"/>
      </w:r>
    </w:p>
    <w:p w:rsidR="009F4C69" w:rsidRPr="00A845D3" w:rsidRDefault="006422AC" w:rsidP="00584488">
      <w:pPr>
        <w:ind w:left="-567"/>
        <w:jc w:val="both"/>
        <w:rPr>
          <w:rFonts w:ascii="Arial" w:hAnsi="Arial" w:cs="Arial"/>
          <w:sz w:val="18"/>
          <w:szCs w:val="20"/>
          <w:u w:val="single"/>
        </w:rPr>
      </w:pPr>
      <w:r w:rsidRPr="00A845D3">
        <w:rPr>
          <w:rFonts w:ascii="Arial" w:hAnsi="Arial" w:cs="Arial"/>
          <w:sz w:val="18"/>
          <w:szCs w:val="20"/>
          <w:u w:val="single"/>
        </w:rPr>
        <w:lastRenderedPageBreak/>
        <w:t xml:space="preserve">Mentions </w:t>
      </w:r>
      <w:r w:rsidR="007655C6" w:rsidRPr="00A845D3">
        <w:rPr>
          <w:rFonts w:ascii="Arial" w:hAnsi="Arial" w:cs="Arial"/>
          <w:sz w:val="18"/>
          <w:szCs w:val="20"/>
          <w:u w:val="single"/>
        </w:rPr>
        <w:t>d’information</w:t>
      </w:r>
      <w:r w:rsidRPr="00A845D3">
        <w:rPr>
          <w:rFonts w:ascii="Arial" w:hAnsi="Arial" w:cs="Arial"/>
          <w:sz w:val="18"/>
          <w:szCs w:val="20"/>
          <w:u w:val="single"/>
        </w:rPr>
        <w:t> :</w:t>
      </w:r>
    </w:p>
    <w:p w:rsidR="006422AC" w:rsidRPr="00A845D3" w:rsidRDefault="006422AC" w:rsidP="00584488">
      <w:pPr>
        <w:ind w:left="-567"/>
        <w:jc w:val="both"/>
        <w:rPr>
          <w:rFonts w:ascii="Arial" w:hAnsi="Arial" w:cs="Arial"/>
          <w:sz w:val="18"/>
          <w:szCs w:val="20"/>
          <w:u w:val="single"/>
        </w:rPr>
      </w:pPr>
    </w:p>
    <w:p w:rsidR="007655C6" w:rsidRPr="00A845D3" w:rsidRDefault="007655C6" w:rsidP="007655C6">
      <w:pPr>
        <w:ind w:left="-567"/>
        <w:jc w:val="both"/>
        <w:rPr>
          <w:rFonts w:ascii="Arial" w:hAnsi="Arial" w:cs="Arial"/>
          <w:sz w:val="18"/>
          <w:szCs w:val="20"/>
        </w:rPr>
      </w:pPr>
      <w:r w:rsidRPr="00A845D3">
        <w:rPr>
          <w:rFonts w:ascii="Arial" w:hAnsi="Arial" w:cs="Arial"/>
          <w:sz w:val="18"/>
          <w:szCs w:val="20"/>
        </w:rPr>
        <w:t xml:space="preserve">Le traitement algorithmique " </w:t>
      </w:r>
      <w:r w:rsidR="002C3BC4" w:rsidRPr="00A845D3">
        <w:rPr>
          <w:rFonts w:ascii="Arial" w:hAnsi="Arial" w:cs="Arial"/>
          <w:sz w:val="18"/>
          <w:szCs w:val="20"/>
        </w:rPr>
        <w:t>3</w:t>
      </w:r>
      <w:r w:rsidR="00A845D3" w:rsidRPr="00A845D3">
        <w:rPr>
          <w:rFonts w:ascii="Arial" w:hAnsi="Arial" w:cs="Arial"/>
          <w:sz w:val="18"/>
          <w:szCs w:val="20"/>
          <w:vertAlign w:val="superscript"/>
        </w:rPr>
        <w:t>me</w:t>
      </w:r>
      <w:r w:rsidR="00A845D3" w:rsidRPr="00A845D3">
        <w:rPr>
          <w:rFonts w:ascii="Arial" w:hAnsi="Arial" w:cs="Arial"/>
          <w:sz w:val="18"/>
          <w:szCs w:val="20"/>
        </w:rPr>
        <w:t xml:space="preserve"> </w:t>
      </w:r>
      <w:r w:rsidRPr="00A845D3">
        <w:rPr>
          <w:rFonts w:ascii="Arial" w:hAnsi="Arial" w:cs="Arial"/>
          <w:sz w:val="18"/>
          <w:szCs w:val="20"/>
        </w:rPr>
        <w:t xml:space="preserve">prépa-métiers " a pour finalité de faciliter la gestion de l'affectation des élèves dans </w:t>
      </w:r>
      <w:r w:rsidR="00A845D3" w:rsidRPr="00A845D3">
        <w:rPr>
          <w:rFonts w:ascii="Arial" w:hAnsi="Arial" w:cs="Arial"/>
          <w:sz w:val="18"/>
          <w:szCs w:val="20"/>
        </w:rPr>
        <w:t>la</w:t>
      </w:r>
      <w:r w:rsidRPr="00A845D3">
        <w:rPr>
          <w:rFonts w:ascii="Arial" w:hAnsi="Arial" w:cs="Arial"/>
          <w:sz w:val="18"/>
          <w:szCs w:val="20"/>
        </w:rPr>
        <w:t xml:space="preserve"> formation </w:t>
      </w:r>
      <w:r w:rsidR="00A845D3" w:rsidRPr="00A845D3">
        <w:rPr>
          <w:rFonts w:ascii="Arial" w:hAnsi="Arial" w:cs="Arial"/>
          <w:sz w:val="18"/>
          <w:szCs w:val="20"/>
        </w:rPr>
        <w:t xml:space="preserve">du même nom </w:t>
      </w:r>
      <w:r w:rsidRPr="00A845D3">
        <w:rPr>
          <w:rFonts w:ascii="Arial" w:hAnsi="Arial" w:cs="Arial"/>
          <w:sz w:val="18"/>
          <w:szCs w:val="20"/>
        </w:rPr>
        <w:t xml:space="preserve">dans les établissements publics de l'académie de Caen. Par ce formulaire, l'administration recueille les données à caractère personnel nécessaires au processus d’affectation. </w:t>
      </w:r>
    </w:p>
    <w:p w:rsidR="004157C1" w:rsidRPr="00A845D3" w:rsidRDefault="007655C6" w:rsidP="007655C6">
      <w:pPr>
        <w:ind w:left="-567"/>
        <w:jc w:val="both"/>
        <w:rPr>
          <w:rFonts w:ascii="Arial" w:hAnsi="Arial" w:cs="Arial"/>
          <w:sz w:val="18"/>
          <w:szCs w:val="20"/>
        </w:rPr>
      </w:pPr>
      <w:r w:rsidRPr="00A845D3">
        <w:rPr>
          <w:rFonts w:ascii="Arial" w:hAnsi="Arial" w:cs="Arial"/>
          <w:sz w:val="18"/>
          <w:szCs w:val="20"/>
        </w:rPr>
        <w:t>Le délégué à la protection des données académique est votre interlocuteur pour toute demande d'exercice de vos droits d’accès et de rectification aux données vous concernant pour ce traitement. Vous pouvez le contacter en écrivant à dpd@ac-caen.fr ou Délégué à la Protection des Données, Rectorat</w:t>
      </w:r>
      <w:r w:rsidR="00A845D3" w:rsidRPr="00A845D3">
        <w:rPr>
          <w:rFonts w:ascii="Arial" w:hAnsi="Arial" w:cs="Arial"/>
          <w:sz w:val="18"/>
          <w:szCs w:val="20"/>
        </w:rPr>
        <w:t xml:space="preserve"> de l’académie de Caen, </w:t>
      </w:r>
      <w:r w:rsidRPr="00A845D3">
        <w:rPr>
          <w:rFonts w:ascii="Arial" w:hAnsi="Arial" w:cs="Arial"/>
          <w:sz w:val="18"/>
          <w:szCs w:val="20"/>
        </w:rPr>
        <w:t>168 rue Caponière BP 46184 - 14061 CAEN CEDEX</w:t>
      </w:r>
      <w:r w:rsidR="004157C1" w:rsidRPr="00A845D3">
        <w:rPr>
          <w:rFonts w:ascii="Arial" w:hAnsi="Arial" w:cs="Arial"/>
          <w:sz w:val="18"/>
          <w:szCs w:val="20"/>
        </w:rPr>
        <w:t xml:space="preserve">. </w:t>
      </w:r>
    </w:p>
    <w:p w:rsidR="007655C6" w:rsidRPr="00A845D3" w:rsidRDefault="007655C6" w:rsidP="007655C6">
      <w:pPr>
        <w:ind w:left="-567"/>
        <w:jc w:val="both"/>
        <w:rPr>
          <w:rFonts w:ascii="Arial" w:hAnsi="Arial" w:cs="Arial"/>
          <w:sz w:val="18"/>
          <w:szCs w:val="20"/>
        </w:rPr>
      </w:pPr>
      <w:r w:rsidRPr="00A845D3">
        <w:rPr>
          <w:rFonts w:ascii="Arial" w:hAnsi="Arial" w:cs="Arial"/>
          <w:sz w:val="18"/>
          <w:szCs w:val="20"/>
        </w:rPr>
        <w:t>Le c</w:t>
      </w:r>
      <w:r w:rsidR="002C3BC4" w:rsidRPr="00A845D3">
        <w:rPr>
          <w:rFonts w:ascii="Arial" w:hAnsi="Arial" w:cs="Arial"/>
          <w:sz w:val="18"/>
          <w:szCs w:val="20"/>
        </w:rPr>
        <w:t>alendrier, le détail de la procédure ainsi que le fonctionnement du traitement automatisé</w:t>
      </w:r>
      <w:r w:rsidRPr="00A845D3">
        <w:rPr>
          <w:rFonts w:ascii="Arial" w:hAnsi="Arial" w:cs="Arial"/>
          <w:sz w:val="18"/>
          <w:szCs w:val="20"/>
        </w:rPr>
        <w:t xml:space="preserve"> sont consultables sur le site internet de l'académie de Caen </w:t>
      </w:r>
      <w:hyperlink r:id="rId10" w:history="1">
        <w:r w:rsidRPr="00A845D3">
          <w:rPr>
            <w:rStyle w:val="Lienhypertexte"/>
            <w:rFonts w:ascii="Arial" w:hAnsi="Arial" w:cs="Arial"/>
            <w:sz w:val="18"/>
            <w:szCs w:val="20"/>
          </w:rPr>
          <w:t>www.ac-caen.fr</w:t>
        </w:r>
      </w:hyperlink>
      <w:r w:rsidR="00A845D3" w:rsidRPr="00A845D3">
        <w:rPr>
          <w:rFonts w:ascii="Arial" w:hAnsi="Arial" w:cs="Arial"/>
          <w:sz w:val="18"/>
          <w:szCs w:val="20"/>
        </w:rPr>
        <w:t xml:space="preserve"> Onglet ORIENTATION, rubrique Procédures d’affectation.</w:t>
      </w:r>
    </w:p>
    <w:p w:rsidR="006422AC" w:rsidRPr="00A845D3" w:rsidRDefault="006422AC" w:rsidP="00584488">
      <w:pPr>
        <w:ind w:left="-567"/>
        <w:jc w:val="both"/>
        <w:rPr>
          <w:rFonts w:ascii="Arial" w:hAnsi="Arial" w:cs="Arial"/>
          <w:sz w:val="18"/>
          <w:szCs w:val="20"/>
          <w:u w:val="single"/>
        </w:rPr>
      </w:pPr>
    </w:p>
    <w:sectPr w:rsidR="006422AC" w:rsidRPr="00A845D3" w:rsidSect="009246A2">
      <w:headerReference w:type="default" r:id="rId11"/>
      <w:pgSz w:w="11906" w:h="16838"/>
      <w:pgMar w:top="902" w:right="566" w:bottom="567"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12" w:rsidRDefault="00417E12" w:rsidP="009246A2">
      <w:r>
        <w:separator/>
      </w:r>
    </w:p>
  </w:endnote>
  <w:endnote w:type="continuationSeparator" w:id="0">
    <w:p w:rsidR="00417E12" w:rsidRDefault="00417E12" w:rsidP="0092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12" w:rsidRDefault="00417E12" w:rsidP="009246A2">
      <w:r>
        <w:separator/>
      </w:r>
    </w:p>
  </w:footnote>
  <w:footnote w:type="continuationSeparator" w:id="0">
    <w:p w:rsidR="00417E12" w:rsidRDefault="00417E12" w:rsidP="0092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2C" w:rsidRDefault="0085302C" w:rsidP="0048096E">
    <w:pPr>
      <w:pStyle w:val="En-tte"/>
      <w:tabs>
        <w:tab w:val="clear" w:pos="4536"/>
        <w:tab w:val="clear" w:pos="9072"/>
        <w:tab w:val="center" w:leader="dot" w:pos="5103"/>
        <w:tab w:val="left" w:pos="5670"/>
        <w:tab w:val="right" w:leader="dot" w:pos="9781"/>
      </w:tabs>
      <w:ind w:left="-567"/>
    </w:pPr>
    <w:r>
      <w:t xml:space="preserve">Nom et prénom de l'élève : </w:t>
    </w:r>
    <w:r>
      <w:tab/>
      <w:t xml:space="preserve">          Établissement :</w:t>
    </w:r>
    <w:r>
      <w:tab/>
    </w:r>
  </w:p>
  <w:p w:rsidR="00FD5EE0" w:rsidRDefault="00FD5EE0" w:rsidP="0048096E">
    <w:pPr>
      <w:pStyle w:val="En-tte"/>
      <w:tabs>
        <w:tab w:val="clear" w:pos="4536"/>
        <w:tab w:val="clear" w:pos="9072"/>
        <w:tab w:val="center" w:leader="dot" w:pos="5103"/>
        <w:tab w:val="left" w:pos="5670"/>
        <w:tab w:val="right" w:leader="dot" w:pos="9781"/>
      </w:tabs>
      <w:spacing w:after="120"/>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5443"/>
    <w:multiLevelType w:val="hybridMultilevel"/>
    <w:tmpl w:val="6F768AD6"/>
    <w:lvl w:ilvl="0" w:tplc="BE5C618A">
      <w:numFmt w:val="bullet"/>
      <w:lvlText w:val=""/>
      <w:lvlJc w:val="left"/>
      <w:pPr>
        <w:ind w:left="2880" w:hanging="360"/>
      </w:pPr>
      <w:rPr>
        <w:rFonts w:ascii="Symbol" w:eastAsia="Times New Roman" w:hAnsi="Symbol" w:cs="Aria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14D43355"/>
    <w:multiLevelType w:val="hybridMultilevel"/>
    <w:tmpl w:val="88548036"/>
    <w:lvl w:ilvl="0" w:tplc="A8C2C328">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 w15:restartNumberingAfterBreak="0">
    <w:nsid w:val="212B3475"/>
    <w:multiLevelType w:val="hybridMultilevel"/>
    <w:tmpl w:val="4878B29C"/>
    <w:lvl w:ilvl="0" w:tplc="AEF6BE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758FA"/>
    <w:multiLevelType w:val="hybridMultilevel"/>
    <w:tmpl w:val="8CA4E902"/>
    <w:lvl w:ilvl="0" w:tplc="A6BAD40C">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6F5E47DF"/>
    <w:multiLevelType w:val="hybridMultilevel"/>
    <w:tmpl w:val="072435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05185"/>
    <w:multiLevelType w:val="hybridMultilevel"/>
    <w:tmpl w:val="9904C256"/>
    <w:lvl w:ilvl="0" w:tplc="EF984AB6">
      <w:numFmt w:val="bullet"/>
      <w:lvlText w:val="-"/>
      <w:lvlJc w:val="left"/>
      <w:pPr>
        <w:ind w:left="2880" w:hanging="360"/>
      </w:pPr>
      <w:rPr>
        <w:rFonts w:ascii="Arial" w:eastAsia="Times New Roman" w:hAnsi="Arial" w:cs="Aria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CD"/>
    <w:rsid w:val="00001734"/>
    <w:rsid w:val="000065FB"/>
    <w:rsid w:val="00006AB3"/>
    <w:rsid w:val="00015F06"/>
    <w:rsid w:val="00017A66"/>
    <w:rsid w:val="00022122"/>
    <w:rsid w:val="00022417"/>
    <w:rsid w:val="00022917"/>
    <w:rsid w:val="00022CE2"/>
    <w:rsid w:val="000242DA"/>
    <w:rsid w:val="00026ED0"/>
    <w:rsid w:val="00032C94"/>
    <w:rsid w:val="00033878"/>
    <w:rsid w:val="000364D2"/>
    <w:rsid w:val="000409C3"/>
    <w:rsid w:val="00042419"/>
    <w:rsid w:val="00042599"/>
    <w:rsid w:val="00042A41"/>
    <w:rsid w:val="000450B5"/>
    <w:rsid w:val="00051CAB"/>
    <w:rsid w:val="00051D9C"/>
    <w:rsid w:val="00052FF4"/>
    <w:rsid w:val="00053236"/>
    <w:rsid w:val="0005465A"/>
    <w:rsid w:val="000546C1"/>
    <w:rsid w:val="0005661B"/>
    <w:rsid w:val="00056E4A"/>
    <w:rsid w:val="00056F21"/>
    <w:rsid w:val="00057034"/>
    <w:rsid w:val="00061B82"/>
    <w:rsid w:val="00062C34"/>
    <w:rsid w:val="00063644"/>
    <w:rsid w:val="000642F8"/>
    <w:rsid w:val="00064AB5"/>
    <w:rsid w:val="00065798"/>
    <w:rsid w:val="000677EF"/>
    <w:rsid w:val="00071B90"/>
    <w:rsid w:val="00074F72"/>
    <w:rsid w:val="000768BF"/>
    <w:rsid w:val="0008173E"/>
    <w:rsid w:val="00082F9F"/>
    <w:rsid w:val="000841DE"/>
    <w:rsid w:val="00084FD5"/>
    <w:rsid w:val="00085A4A"/>
    <w:rsid w:val="00090299"/>
    <w:rsid w:val="00091251"/>
    <w:rsid w:val="00091581"/>
    <w:rsid w:val="00092785"/>
    <w:rsid w:val="00093C13"/>
    <w:rsid w:val="00095037"/>
    <w:rsid w:val="000A54D7"/>
    <w:rsid w:val="000A652F"/>
    <w:rsid w:val="000A65FA"/>
    <w:rsid w:val="000A7934"/>
    <w:rsid w:val="000B30C3"/>
    <w:rsid w:val="000B675B"/>
    <w:rsid w:val="000C18CF"/>
    <w:rsid w:val="000C191E"/>
    <w:rsid w:val="000C29ED"/>
    <w:rsid w:val="000C3A78"/>
    <w:rsid w:val="000D011D"/>
    <w:rsid w:val="000D1B20"/>
    <w:rsid w:val="000D7427"/>
    <w:rsid w:val="000E0775"/>
    <w:rsid w:val="000E526B"/>
    <w:rsid w:val="000E5553"/>
    <w:rsid w:val="000E6207"/>
    <w:rsid w:val="000E77CE"/>
    <w:rsid w:val="000F0E1E"/>
    <w:rsid w:val="000F32BA"/>
    <w:rsid w:val="000F3920"/>
    <w:rsid w:val="001068F0"/>
    <w:rsid w:val="00107132"/>
    <w:rsid w:val="001075CC"/>
    <w:rsid w:val="00112BCB"/>
    <w:rsid w:val="001145B4"/>
    <w:rsid w:val="00115599"/>
    <w:rsid w:val="001227A3"/>
    <w:rsid w:val="00126193"/>
    <w:rsid w:val="0013274C"/>
    <w:rsid w:val="00134884"/>
    <w:rsid w:val="00140923"/>
    <w:rsid w:val="001424BB"/>
    <w:rsid w:val="00143528"/>
    <w:rsid w:val="0015599C"/>
    <w:rsid w:val="00157C89"/>
    <w:rsid w:val="00157E35"/>
    <w:rsid w:val="00162D1E"/>
    <w:rsid w:val="00171E1C"/>
    <w:rsid w:val="001739D3"/>
    <w:rsid w:val="00174486"/>
    <w:rsid w:val="00174504"/>
    <w:rsid w:val="001754AC"/>
    <w:rsid w:val="001758F0"/>
    <w:rsid w:val="00177A6F"/>
    <w:rsid w:val="00181770"/>
    <w:rsid w:val="00183AC4"/>
    <w:rsid w:val="00184F39"/>
    <w:rsid w:val="001877E5"/>
    <w:rsid w:val="00187D45"/>
    <w:rsid w:val="001958EF"/>
    <w:rsid w:val="001A0F44"/>
    <w:rsid w:val="001A19DD"/>
    <w:rsid w:val="001A1A2E"/>
    <w:rsid w:val="001A2405"/>
    <w:rsid w:val="001A5596"/>
    <w:rsid w:val="001A627E"/>
    <w:rsid w:val="001B0F3F"/>
    <w:rsid w:val="001B5059"/>
    <w:rsid w:val="001B799C"/>
    <w:rsid w:val="001C0A38"/>
    <w:rsid w:val="001C1073"/>
    <w:rsid w:val="001C14A5"/>
    <w:rsid w:val="001C6645"/>
    <w:rsid w:val="001C6D04"/>
    <w:rsid w:val="001D0954"/>
    <w:rsid w:val="001D16D6"/>
    <w:rsid w:val="001D41B4"/>
    <w:rsid w:val="001E07FE"/>
    <w:rsid w:val="001E1D5A"/>
    <w:rsid w:val="001E22F4"/>
    <w:rsid w:val="001E3E27"/>
    <w:rsid w:val="001E3E53"/>
    <w:rsid w:val="001E6E3F"/>
    <w:rsid w:val="001F1D2E"/>
    <w:rsid w:val="001F28CD"/>
    <w:rsid w:val="001F51A8"/>
    <w:rsid w:val="001F5399"/>
    <w:rsid w:val="001F648A"/>
    <w:rsid w:val="00201FB4"/>
    <w:rsid w:val="002029A5"/>
    <w:rsid w:val="0020501B"/>
    <w:rsid w:val="00207E02"/>
    <w:rsid w:val="002106B4"/>
    <w:rsid w:val="00210E9D"/>
    <w:rsid w:val="00211F5A"/>
    <w:rsid w:val="00215575"/>
    <w:rsid w:val="002169CA"/>
    <w:rsid w:val="00216D9C"/>
    <w:rsid w:val="0021701F"/>
    <w:rsid w:val="00217434"/>
    <w:rsid w:val="00221768"/>
    <w:rsid w:val="002217E2"/>
    <w:rsid w:val="00221A19"/>
    <w:rsid w:val="00221DD9"/>
    <w:rsid w:val="00222E50"/>
    <w:rsid w:val="002236E9"/>
    <w:rsid w:val="00224B39"/>
    <w:rsid w:val="00227D58"/>
    <w:rsid w:val="00232673"/>
    <w:rsid w:val="0023267D"/>
    <w:rsid w:val="00237D25"/>
    <w:rsid w:val="002428DD"/>
    <w:rsid w:val="00244E54"/>
    <w:rsid w:val="0024564D"/>
    <w:rsid w:val="002467BF"/>
    <w:rsid w:val="002510A3"/>
    <w:rsid w:val="00251EDA"/>
    <w:rsid w:val="00254247"/>
    <w:rsid w:val="00261C2B"/>
    <w:rsid w:val="002635E1"/>
    <w:rsid w:val="0026696E"/>
    <w:rsid w:val="00267F0E"/>
    <w:rsid w:val="00270614"/>
    <w:rsid w:val="00272182"/>
    <w:rsid w:val="00272355"/>
    <w:rsid w:val="00277249"/>
    <w:rsid w:val="00281CF1"/>
    <w:rsid w:val="0028365E"/>
    <w:rsid w:val="00283A69"/>
    <w:rsid w:val="00285B0B"/>
    <w:rsid w:val="00287931"/>
    <w:rsid w:val="0029086A"/>
    <w:rsid w:val="00291411"/>
    <w:rsid w:val="002975E6"/>
    <w:rsid w:val="002A67B8"/>
    <w:rsid w:val="002A73BB"/>
    <w:rsid w:val="002A7B4D"/>
    <w:rsid w:val="002B0292"/>
    <w:rsid w:val="002B0A01"/>
    <w:rsid w:val="002B3E5C"/>
    <w:rsid w:val="002B5113"/>
    <w:rsid w:val="002B67C4"/>
    <w:rsid w:val="002B7DE5"/>
    <w:rsid w:val="002C0DEB"/>
    <w:rsid w:val="002C241A"/>
    <w:rsid w:val="002C3BC4"/>
    <w:rsid w:val="002C3CBF"/>
    <w:rsid w:val="002C6965"/>
    <w:rsid w:val="002D12B3"/>
    <w:rsid w:val="002D6C0F"/>
    <w:rsid w:val="002D7938"/>
    <w:rsid w:val="002E0B74"/>
    <w:rsid w:val="002E1580"/>
    <w:rsid w:val="002E35FB"/>
    <w:rsid w:val="002E40A8"/>
    <w:rsid w:val="002E5E28"/>
    <w:rsid w:val="002F0480"/>
    <w:rsid w:val="002F215A"/>
    <w:rsid w:val="002F25B1"/>
    <w:rsid w:val="002F2652"/>
    <w:rsid w:val="002F2805"/>
    <w:rsid w:val="002F4100"/>
    <w:rsid w:val="002F538E"/>
    <w:rsid w:val="002F53D0"/>
    <w:rsid w:val="002F7762"/>
    <w:rsid w:val="00301734"/>
    <w:rsid w:val="00301D76"/>
    <w:rsid w:val="00302177"/>
    <w:rsid w:val="003033B2"/>
    <w:rsid w:val="00304C57"/>
    <w:rsid w:val="0030661B"/>
    <w:rsid w:val="0030789D"/>
    <w:rsid w:val="003112FA"/>
    <w:rsid w:val="00313BBC"/>
    <w:rsid w:val="003161B7"/>
    <w:rsid w:val="0031728A"/>
    <w:rsid w:val="00324898"/>
    <w:rsid w:val="00325C2A"/>
    <w:rsid w:val="00332B6D"/>
    <w:rsid w:val="00333554"/>
    <w:rsid w:val="0033377C"/>
    <w:rsid w:val="00333F82"/>
    <w:rsid w:val="00333F87"/>
    <w:rsid w:val="00334D83"/>
    <w:rsid w:val="00336DBA"/>
    <w:rsid w:val="003370A6"/>
    <w:rsid w:val="00341189"/>
    <w:rsid w:val="003429CC"/>
    <w:rsid w:val="00342A98"/>
    <w:rsid w:val="00344B27"/>
    <w:rsid w:val="0034756B"/>
    <w:rsid w:val="00347ED0"/>
    <w:rsid w:val="003579BB"/>
    <w:rsid w:val="00357A9B"/>
    <w:rsid w:val="00362135"/>
    <w:rsid w:val="003665EA"/>
    <w:rsid w:val="0036668E"/>
    <w:rsid w:val="00371C6F"/>
    <w:rsid w:val="00371F69"/>
    <w:rsid w:val="00375374"/>
    <w:rsid w:val="0037709D"/>
    <w:rsid w:val="0038004F"/>
    <w:rsid w:val="003818A0"/>
    <w:rsid w:val="00382C56"/>
    <w:rsid w:val="00382FF7"/>
    <w:rsid w:val="00383C89"/>
    <w:rsid w:val="00386389"/>
    <w:rsid w:val="00386B65"/>
    <w:rsid w:val="0039041F"/>
    <w:rsid w:val="00390587"/>
    <w:rsid w:val="0039178B"/>
    <w:rsid w:val="00393EB9"/>
    <w:rsid w:val="00397099"/>
    <w:rsid w:val="003973A7"/>
    <w:rsid w:val="00397627"/>
    <w:rsid w:val="003A0144"/>
    <w:rsid w:val="003A338E"/>
    <w:rsid w:val="003A5896"/>
    <w:rsid w:val="003B3C8E"/>
    <w:rsid w:val="003B5DC8"/>
    <w:rsid w:val="003B62B2"/>
    <w:rsid w:val="003B762C"/>
    <w:rsid w:val="003B7D6C"/>
    <w:rsid w:val="003C007B"/>
    <w:rsid w:val="003C17A5"/>
    <w:rsid w:val="003C2E76"/>
    <w:rsid w:val="003C3262"/>
    <w:rsid w:val="003C5130"/>
    <w:rsid w:val="003D2337"/>
    <w:rsid w:val="003D3740"/>
    <w:rsid w:val="003D4916"/>
    <w:rsid w:val="003D564C"/>
    <w:rsid w:val="003D5AAD"/>
    <w:rsid w:val="003F17D6"/>
    <w:rsid w:val="00400184"/>
    <w:rsid w:val="00403E90"/>
    <w:rsid w:val="004040C6"/>
    <w:rsid w:val="004048FE"/>
    <w:rsid w:val="004057EF"/>
    <w:rsid w:val="00405A57"/>
    <w:rsid w:val="0041106A"/>
    <w:rsid w:val="004157C1"/>
    <w:rsid w:val="004171E6"/>
    <w:rsid w:val="00417B0B"/>
    <w:rsid w:val="00417E12"/>
    <w:rsid w:val="00425B5B"/>
    <w:rsid w:val="004276BB"/>
    <w:rsid w:val="00431FD6"/>
    <w:rsid w:val="00436167"/>
    <w:rsid w:val="00437D09"/>
    <w:rsid w:val="00437FAC"/>
    <w:rsid w:val="00442743"/>
    <w:rsid w:val="00443FD5"/>
    <w:rsid w:val="00444E3A"/>
    <w:rsid w:val="00461673"/>
    <w:rsid w:val="00461954"/>
    <w:rsid w:val="0046300D"/>
    <w:rsid w:val="00464B93"/>
    <w:rsid w:val="00470732"/>
    <w:rsid w:val="00472800"/>
    <w:rsid w:val="00473EFF"/>
    <w:rsid w:val="00480166"/>
    <w:rsid w:val="0048096E"/>
    <w:rsid w:val="004812D7"/>
    <w:rsid w:val="00486553"/>
    <w:rsid w:val="00490B9D"/>
    <w:rsid w:val="004932A1"/>
    <w:rsid w:val="00493A4A"/>
    <w:rsid w:val="00493F6E"/>
    <w:rsid w:val="0049400B"/>
    <w:rsid w:val="00495B55"/>
    <w:rsid w:val="004973C3"/>
    <w:rsid w:val="004A2436"/>
    <w:rsid w:val="004A34BB"/>
    <w:rsid w:val="004A42A8"/>
    <w:rsid w:val="004A45B0"/>
    <w:rsid w:val="004A4969"/>
    <w:rsid w:val="004A4CE0"/>
    <w:rsid w:val="004A4E85"/>
    <w:rsid w:val="004A5F7D"/>
    <w:rsid w:val="004A70EC"/>
    <w:rsid w:val="004B0DC0"/>
    <w:rsid w:val="004B509C"/>
    <w:rsid w:val="004B5F60"/>
    <w:rsid w:val="004B7E14"/>
    <w:rsid w:val="004C1B23"/>
    <w:rsid w:val="004C41D2"/>
    <w:rsid w:val="004C4691"/>
    <w:rsid w:val="004C608F"/>
    <w:rsid w:val="004C6DAE"/>
    <w:rsid w:val="004C7FD9"/>
    <w:rsid w:val="004D0E4A"/>
    <w:rsid w:val="004D287E"/>
    <w:rsid w:val="004D3096"/>
    <w:rsid w:val="004D3F65"/>
    <w:rsid w:val="004E02CA"/>
    <w:rsid w:val="004E1346"/>
    <w:rsid w:val="004E1627"/>
    <w:rsid w:val="004E2CA4"/>
    <w:rsid w:val="004E7AF7"/>
    <w:rsid w:val="004F063B"/>
    <w:rsid w:val="004F37DE"/>
    <w:rsid w:val="004F4C0D"/>
    <w:rsid w:val="004F5566"/>
    <w:rsid w:val="004F65DB"/>
    <w:rsid w:val="004F6FEE"/>
    <w:rsid w:val="005001FE"/>
    <w:rsid w:val="00502881"/>
    <w:rsid w:val="005038FE"/>
    <w:rsid w:val="00504292"/>
    <w:rsid w:val="00504E8C"/>
    <w:rsid w:val="0050792D"/>
    <w:rsid w:val="00510606"/>
    <w:rsid w:val="00513AA1"/>
    <w:rsid w:val="00514B15"/>
    <w:rsid w:val="00515EED"/>
    <w:rsid w:val="0051638E"/>
    <w:rsid w:val="0051669F"/>
    <w:rsid w:val="00520E0C"/>
    <w:rsid w:val="00521BC4"/>
    <w:rsid w:val="00522572"/>
    <w:rsid w:val="00531A9A"/>
    <w:rsid w:val="005339ED"/>
    <w:rsid w:val="00536947"/>
    <w:rsid w:val="00536BA3"/>
    <w:rsid w:val="00550EF6"/>
    <w:rsid w:val="00551217"/>
    <w:rsid w:val="00552AFE"/>
    <w:rsid w:val="00553AAB"/>
    <w:rsid w:val="00557FFC"/>
    <w:rsid w:val="005605AE"/>
    <w:rsid w:val="00560B54"/>
    <w:rsid w:val="00560FFC"/>
    <w:rsid w:val="00564D00"/>
    <w:rsid w:val="005668D4"/>
    <w:rsid w:val="005700CE"/>
    <w:rsid w:val="0057024A"/>
    <w:rsid w:val="00570A41"/>
    <w:rsid w:val="0057113B"/>
    <w:rsid w:val="00573273"/>
    <w:rsid w:val="0057558C"/>
    <w:rsid w:val="00580976"/>
    <w:rsid w:val="0058105F"/>
    <w:rsid w:val="00581585"/>
    <w:rsid w:val="00581A1C"/>
    <w:rsid w:val="0058232A"/>
    <w:rsid w:val="00584488"/>
    <w:rsid w:val="00584FFB"/>
    <w:rsid w:val="005864F0"/>
    <w:rsid w:val="00586CD8"/>
    <w:rsid w:val="005871DC"/>
    <w:rsid w:val="00587974"/>
    <w:rsid w:val="00592C30"/>
    <w:rsid w:val="005956CB"/>
    <w:rsid w:val="005A164C"/>
    <w:rsid w:val="005A1BC5"/>
    <w:rsid w:val="005A2395"/>
    <w:rsid w:val="005A2822"/>
    <w:rsid w:val="005A7FFA"/>
    <w:rsid w:val="005B0D4A"/>
    <w:rsid w:val="005B16B5"/>
    <w:rsid w:val="005B19DC"/>
    <w:rsid w:val="005B79C2"/>
    <w:rsid w:val="005B7CE7"/>
    <w:rsid w:val="005C3018"/>
    <w:rsid w:val="005C4DAD"/>
    <w:rsid w:val="005D00EB"/>
    <w:rsid w:val="005D0EFA"/>
    <w:rsid w:val="005D1213"/>
    <w:rsid w:val="005D3714"/>
    <w:rsid w:val="005D4654"/>
    <w:rsid w:val="005D6961"/>
    <w:rsid w:val="005E1003"/>
    <w:rsid w:val="005E175C"/>
    <w:rsid w:val="005E4560"/>
    <w:rsid w:val="005E51A1"/>
    <w:rsid w:val="005E7338"/>
    <w:rsid w:val="005F0F05"/>
    <w:rsid w:val="005F2056"/>
    <w:rsid w:val="005F2E0E"/>
    <w:rsid w:val="005F364D"/>
    <w:rsid w:val="005F6612"/>
    <w:rsid w:val="005F7800"/>
    <w:rsid w:val="00602F10"/>
    <w:rsid w:val="00606F90"/>
    <w:rsid w:val="00611146"/>
    <w:rsid w:val="0061141B"/>
    <w:rsid w:val="00611CE0"/>
    <w:rsid w:val="0061418E"/>
    <w:rsid w:val="00614BE4"/>
    <w:rsid w:val="006169D3"/>
    <w:rsid w:val="0061719C"/>
    <w:rsid w:val="00621EB2"/>
    <w:rsid w:val="00622700"/>
    <w:rsid w:val="00622C57"/>
    <w:rsid w:val="00622C65"/>
    <w:rsid w:val="00622EC6"/>
    <w:rsid w:val="00623DD4"/>
    <w:rsid w:val="00624D5C"/>
    <w:rsid w:val="006251C8"/>
    <w:rsid w:val="00626052"/>
    <w:rsid w:val="00626629"/>
    <w:rsid w:val="00627DC9"/>
    <w:rsid w:val="006331EC"/>
    <w:rsid w:val="0064078A"/>
    <w:rsid w:val="006422AC"/>
    <w:rsid w:val="00644B88"/>
    <w:rsid w:val="00646607"/>
    <w:rsid w:val="00647016"/>
    <w:rsid w:val="00651017"/>
    <w:rsid w:val="00651FEB"/>
    <w:rsid w:val="00652555"/>
    <w:rsid w:val="00653016"/>
    <w:rsid w:val="006555C9"/>
    <w:rsid w:val="0065577C"/>
    <w:rsid w:val="00655DBB"/>
    <w:rsid w:val="006567CC"/>
    <w:rsid w:val="006568B2"/>
    <w:rsid w:val="00657297"/>
    <w:rsid w:val="006576FE"/>
    <w:rsid w:val="006629D2"/>
    <w:rsid w:val="00662C52"/>
    <w:rsid w:val="00665CDC"/>
    <w:rsid w:val="0066630D"/>
    <w:rsid w:val="00666D6F"/>
    <w:rsid w:val="00666E41"/>
    <w:rsid w:val="006720F7"/>
    <w:rsid w:val="00673C68"/>
    <w:rsid w:val="00676380"/>
    <w:rsid w:val="00677105"/>
    <w:rsid w:val="006772AB"/>
    <w:rsid w:val="00680691"/>
    <w:rsid w:val="006854B5"/>
    <w:rsid w:val="00687C97"/>
    <w:rsid w:val="00690894"/>
    <w:rsid w:val="00690AD6"/>
    <w:rsid w:val="00692774"/>
    <w:rsid w:val="006A0DE3"/>
    <w:rsid w:val="006A20DF"/>
    <w:rsid w:val="006B0F47"/>
    <w:rsid w:val="006B1DDE"/>
    <w:rsid w:val="006B3FEE"/>
    <w:rsid w:val="006B52CB"/>
    <w:rsid w:val="006B76F4"/>
    <w:rsid w:val="006C37F6"/>
    <w:rsid w:val="006C4BD1"/>
    <w:rsid w:val="006D0853"/>
    <w:rsid w:val="006D1FE1"/>
    <w:rsid w:val="006D34EE"/>
    <w:rsid w:val="006D3A07"/>
    <w:rsid w:val="006D4E99"/>
    <w:rsid w:val="006D5115"/>
    <w:rsid w:val="006D79D7"/>
    <w:rsid w:val="006D7B5C"/>
    <w:rsid w:val="006E00DF"/>
    <w:rsid w:val="006E3DA4"/>
    <w:rsid w:val="006E5B42"/>
    <w:rsid w:val="006E71B3"/>
    <w:rsid w:val="006F3093"/>
    <w:rsid w:val="006F4240"/>
    <w:rsid w:val="0070109F"/>
    <w:rsid w:val="0070469B"/>
    <w:rsid w:val="00711F3E"/>
    <w:rsid w:val="00712D58"/>
    <w:rsid w:val="0071488F"/>
    <w:rsid w:val="007208C5"/>
    <w:rsid w:val="0072284C"/>
    <w:rsid w:val="007250A3"/>
    <w:rsid w:val="007269C8"/>
    <w:rsid w:val="00727BE9"/>
    <w:rsid w:val="00730766"/>
    <w:rsid w:val="00731B6B"/>
    <w:rsid w:val="00733220"/>
    <w:rsid w:val="00733454"/>
    <w:rsid w:val="00735ECB"/>
    <w:rsid w:val="00740BFF"/>
    <w:rsid w:val="00743B91"/>
    <w:rsid w:val="00743DC7"/>
    <w:rsid w:val="00744842"/>
    <w:rsid w:val="00745F23"/>
    <w:rsid w:val="00750073"/>
    <w:rsid w:val="00752685"/>
    <w:rsid w:val="0075424E"/>
    <w:rsid w:val="00757960"/>
    <w:rsid w:val="00760A0F"/>
    <w:rsid w:val="00762B80"/>
    <w:rsid w:val="007633E8"/>
    <w:rsid w:val="00763C48"/>
    <w:rsid w:val="007655C6"/>
    <w:rsid w:val="007671C7"/>
    <w:rsid w:val="0077023B"/>
    <w:rsid w:val="00772AD6"/>
    <w:rsid w:val="0077543D"/>
    <w:rsid w:val="007759E0"/>
    <w:rsid w:val="00775EA8"/>
    <w:rsid w:val="00776890"/>
    <w:rsid w:val="00776FB5"/>
    <w:rsid w:val="00777B20"/>
    <w:rsid w:val="00785B14"/>
    <w:rsid w:val="00790A5B"/>
    <w:rsid w:val="00793034"/>
    <w:rsid w:val="00793105"/>
    <w:rsid w:val="007967CC"/>
    <w:rsid w:val="007A03A0"/>
    <w:rsid w:val="007A2261"/>
    <w:rsid w:val="007A2F12"/>
    <w:rsid w:val="007A4722"/>
    <w:rsid w:val="007A4833"/>
    <w:rsid w:val="007A4B42"/>
    <w:rsid w:val="007A6992"/>
    <w:rsid w:val="007A7995"/>
    <w:rsid w:val="007B0F6D"/>
    <w:rsid w:val="007B2444"/>
    <w:rsid w:val="007B5DA0"/>
    <w:rsid w:val="007B7D9E"/>
    <w:rsid w:val="007C1B12"/>
    <w:rsid w:val="007C309E"/>
    <w:rsid w:val="007C3E36"/>
    <w:rsid w:val="007C4240"/>
    <w:rsid w:val="007C6051"/>
    <w:rsid w:val="007C78DC"/>
    <w:rsid w:val="007D10D5"/>
    <w:rsid w:val="007D14E6"/>
    <w:rsid w:val="007D1A9A"/>
    <w:rsid w:val="007D2D35"/>
    <w:rsid w:val="007D3F2B"/>
    <w:rsid w:val="007D5DE0"/>
    <w:rsid w:val="007D7C69"/>
    <w:rsid w:val="007E0CC5"/>
    <w:rsid w:val="007E2009"/>
    <w:rsid w:val="007E2F29"/>
    <w:rsid w:val="007F24C8"/>
    <w:rsid w:val="007F49F9"/>
    <w:rsid w:val="007F5AA2"/>
    <w:rsid w:val="007F73D9"/>
    <w:rsid w:val="00800F47"/>
    <w:rsid w:val="0080670B"/>
    <w:rsid w:val="008070F3"/>
    <w:rsid w:val="0081321E"/>
    <w:rsid w:val="00813D3E"/>
    <w:rsid w:val="0081580E"/>
    <w:rsid w:val="00815E1F"/>
    <w:rsid w:val="00825CA3"/>
    <w:rsid w:val="00825D28"/>
    <w:rsid w:val="00825F39"/>
    <w:rsid w:val="00826494"/>
    <w:rsid w:val="008300AE"/>
    <w:rsid w:val="00831234"/>
    <w:rsid w:val="00832CE8"/>
    <w:rsid w:val="00834BB0"/>
    <w:rsid w:val="00840DFF"/>
    <w:rsid w:val="00840F48"/>
    <w:rsid w:val="00845ABA"/>
    <w:rsid w:val="008473EF"/>
    <w:rsid w:val="00847E00"/>
    <w:rsid w:val="0085302C"/>
    <w:rsid w:val="0085507D"/>
    <w:rsid w:val="0085512B"/>
    <w:rsid w:val="00872CD4"/>
    <w:rsid w:val="00873918"/>
    <w:rsid w:val="00874910"/>
    <w:rsid w:val="00877742"/>
    <w:rsid w:val="008778D3"/>
    <w:rsid w:val="00881CAA"/>
    <w:rsid w:val="00883864"/>
    <w:rsid w:val="008843D9"/>
    <w:rsid w:val="00884D36"/>
    <w:rsid w:val="00886D2A"/>
    <w:rsid w:val="0088765E"/>
    <w:rsid w:val="008913C4"/>
    <w:rsid w:val="008915F3"/>
    <w:rsid w:val="008928FC"/>
    <w:rsid w:val="0089334B"/>
    <w:rsid w:val="00893B90"/>
    <w:rsid w:val="00895DC8"/>
    <w:rsid w:val="008964FB"/>
    <w:rsid w:val="008A0CA7"/>
    <w:rsid w:val="008A18B1"/>
    <w:rsid w:val="008A35A6"/>
    <w:rsid w:val="008A360D"/>
    <w:rsid w:val="008A3C8C"/>
    <w:rsid w:val="008A4486"/>
    <w:rsid w:val="008A4DC2"/>
    <w:rsid w:val="008A748F"/>
    <w:rsid w:val="008A75F0"/>
    <w:rsid w:val="008A76A7"/>
    <w:rsid w:val="008B0EB6"/>
    <w:rsid w:val="008B2AB4"/>
    <w:rsid w:val="008B3985"/>
    <w:rsid w:val="008B5245"/>
    <w:rsid w:val="008B5293"/>
    <w:rsid w:val="008B6DEB"/>
    <w:rsid w:val="008B7340"/>
    <w:rsid w:val="008C528C"/>
    <w:rsid w:val="008D103D"/>
    <w:rsid w:val="008D3015"/>
    <w:rsid w:val="008E02D8"/>
    <w:rsid w:val="008E21C5"/>
    <w:rsid w:val="008E3A65"/>
    <w:rsid w:val="008E3E8B"/>
    <w:rsid w:val="008E6BF6"/>
    <w:rsid w:val="008E74B9"/>
    <w:rsid w:val="008F1E46"/>
    <w:rsid w:val="008F1EAF"/>
    <w:rsid w:val="008F599A"/>
    <w:rsid w:val="008F7C04"/>
    <w:rsid w:val="00900114"/>
    <w:rsid w:val="00901614"/>
    <w:rsid w:val="00902E5D"/>
    <w:rsid w:val="009031E0"/>
    <w:rsid w:val="0090395C"/>
    <w:rsid w:val="009042D4"/>
    <w:rsid w:val="00906234"/>
    <w:rsid w:val="00907ACB"/>
    <w:rsid w:val="00910AAB"/>
    <w:rsid w:val="00915D14"/>
    <w:rsid w:val="00916B26"/>
    <w:rsid w:val="00917EEE"/>
    <w:rsid w:val="00921289"/>
    <w:rsid w:val="009246A2"/>
    <w:rsid w:val="0092506C"/>
    <w:rsid w:val="0093185E"/>
    <w:rsid w:val="009348C0"/>
    <w:rsid w:val="00934B7A"/>
    <w:rsid w:val="009351CB"/>
    <w:rsid w:val="0094115A"/>
    <w:rsid w:val="00941BBA"/>
    <w:rsid w:val="00941D9F"/>
    <w:rsid w:val="00945D6E"/>
    <w:rsid w:val="00950AEF"/>
    <w:rsid w:val="00950C5B"/>
    <w:rsid w:val="00953B75"/>
    <w:rsid w:val="00956CAA"/>
    <w:rsid w:val="0096030A"/>
    <w:rsid w:val="00961341"/>
    <w:rsid w:val="00961C0D"/>
    <w:rsid w:val="009654CA"/>
    <w:rsid w:val="00971AB6"/>
    <w:rsid w:val="00971EC7"/>
    <w:rsid w:val="00971FF8"/>
    <w:rsid w:val="0097572E"/>
    <w:rsid w:val="00976D2E"/>
    <w:rsid w:val="00977C8C"/>
    <w:rsid w:val="0098003C"/>
    <w:rsid w:val="0098268B"/>
    <w:rsid w:val="00983CB1"/>
    <w:rsid w:val="00985D18"/>
    <w:rsid w:val="00990358"/>
    <w:rsid w:val="009907CB"/>
    <w:rsid w:val="0099108A"/>
    <w:rsid w:val="00994D80"/>
    <w:rsid w:val="009963EB"/>
    <w:rsid w:val="00996842"/>
    <w:rsid w:val="009A207D"/>
    <w:rsid w:val="009A3E1A"/>
    <w:rsid w:val="009A3FB3"/>
    <w:rsid w:val="009A4A26"/>
    <w:rsid w:val="009A4E71"/>
    <w:rsid w:val="009A50F7"/>
    <w:rsid w:val="009A7B34"/>
    <w:rsid w:val="009A7EC3"/>
    <w:rsid w:val="009B0CAE"/>
    <w:rsid w:val="009B41C1"/>
    <w:rsid w:val="009C38DE"/>
    <w:rsid w:val="009C4350"/>
    <w:rsid w:val="009C58A1"/>
    <w:rsid w:val="009C5E23"/>
    <w:rsid w:val="009C62C3"/>
    <w:rsid w:val="009C6F75"/>
    <w:rsid w:val="009C7C63"/>
    <w:rsid w:val="009D083B"/>
    <w:rsid w:val="009D189D"/>
    <w:rsid w:val="009D21AA"/>
    <w:rsid w:val="009D2EBA"/>
    <w:rsid w:val="009D39B2"/>
    <w:rsid w:val="009D3A32"/>
    <w:rsid w:val="009D4A58"/>
    <w:rsid w:val="009D5A18"/>
    <w:rsid w:val="009D67C6"/>
    <w:rsid w:val="009D7193"/>
    <w:rsid w:val="009E1D4D"/>
    <w:rsid w:val="009E50D3"/>
    <w:rsid w:val="009E6BDF"/>
    <w:rsid w:val="009E76F4"/>
    <w:rsid w:val="009F0EC9"/>
    <w:rsid w:val="009F2BD6"/>
    <w:rsid w:val="009F4197"/>
    <w:rsid w:val="009F4C69"/>
    <w:rsid w:val="009F66A0"/>
    <w:rsid w:val="009F7435"/>
    <w:rsid w:val="00A00D67"/>
    <w:rsid w:val="00A01077"/>
    <w:rsid w:val="00A02FA5"/>
    <w:rsid w:val="00A043F7"/>
    <w:rsid w:val="00A064E4"/>
    <w:rsid w:val="00A104A2"/>
    <w:rsid w:val="00A1163D"/>
    <w:rsid w:val="00A1193E"/>
    <w:rsid w:val="00A144FF"/>
    <w:rsid w:val="00A16870"/>
    <w:rsid w:val="00A22DA9"/>
    <w:rsid w:val="00A24B15"/>
    <w:rsid w:val="00A2666D"/>
    <w:rsid w:val="00A312C0"/>
    <w:rsid w:val="00A3286E"/>
    <w:rsid w:val="00A32EEA"/>
    <w:rsid w:val="00A3338E"/>
    <w:rsid w:val="00A335F8"/>
    <w:rsid w:val="00A35011"/>
    <w:rsid w:val="00A407DE"/>
    <w:rsid w:val="00A4126A"/>
    <w:rsid w:val="00A417AF"/>
    <w:rsid w:val="00A41AC4"/>
    <w:rsid w:val="00A41B93"/>
    <w:rsid w:val="00A45392"/>
    <w:rsid w:val="00A46046"/>
    <w:rsid w:val="00A4774D"/>
    <w:rsid w:val="00A47C0E"/>
    <w:rsid w:val="00A507C4"/>
    <w:rsid w:val="00A523FE"/>
    <w:rsid w:val="00A54186"/>
    <w:rsid w:val="00A56C1D"/>
    <w:rsid w:val="00A6109D"/>
    <w:rsid w:val="00A6173B"/>
    <w:rsid w:val="00A620E2"/>
    <w:rsid w:val="00A6284F"/>
    <w:rsid w:val="00A628EA"/>
    <w:rsid w:val="00A63035"/>
    <w:rsid w:val="00A642BF"/>
    <w:rsid w:val="00A64A51"/>
    <w:rsid w:val="00A67139"/>
    <w:rsid w:val="00A67F89"/>
    <w:rsid w:val="00A7130D"/>
    <w:rsid w:val="00A74A71"/>
    <w:rsid w:val="00A757E6"/>
    <w:rsid w:val="00A7604A"/>
    <w:rsid w:val="00A80BDC"/>
    <w:rsid w:val="00A84262"/>
    <w:rsid w:val="00A845D3"/>
    <w:rsid w:val="00A8479A"/>
    <w:rsid w:val="00A8583C"/>
    <w:rsid w:val="00A90513"/>
    <w:rsid w:val="00A9060F"/>
    <w:rsid w:val="00A90612"/>
    <w:rsid w:val="00A926F3"/>
    <w:rsid w:val="00A94064"/>
    <w:rsid w:val="00A96A39"/>
    <w:rsid w:val="00AA2C44"/>
    <w:rsid w:val="00AA3CE3"/>
    <w:rsid w:val="00AA6C0B"/>
    <w:rsid w:val="00AA7430"/>
    <w:rsid w:val="00AB06AD"/>
    <w:rsid w:val="00AB3323"/>
    <w:rsid w:val="00AB6E2D"/>
    <w:rsid w:val="00AC32EE"/>
    <w:rsid w:val="00AC553C"/>
    <w:rsid w:val="00AD366D"/>
    <w:rsid w:val="00AD5487"/>
    <w:rsid w:val="00AD6C0F"/>
    <w:rsid w:val="00AD6D78"/>
    <w:rsid w:val="00AD7F2A"/>
    <w:rsid w:val="00AE0CF2"/>
    <w:rsid w:val="00AE1172"/>
    <w:rsid w:val="00AE21C3"/>
    <w:rsid w:val="00AE27CF"/>
    <w:rsid w:val="00AE2C9D"/>
    <w:rsid w:val="00AE343F"/>
    <w:rsid w:val="00AE7591"/>
    <w:rsid w:val="00AF42D5"/>
    <w:rsid w:val="00AF7BBD"/>
    <w:rsid w:val="00B0004C"/>
    <w:rsid w:val="00B01445"/>
    <w:rsid w:val="00B02637"/>
    <w:rsid w:val="00B036E6"/>
    <w:rsid w:val="00B10C39"/>
    <w:rsid w:val="00B113E3"/>
    <w:rsid w:val="00B15F69"/>
    <w:rsid w:val="00B17158"/>
    <w:rsid w:val="00B21148"/>
    <w:rsid w:val="00B21F0F"/>
    <w:rsid w:val="00B24A49"/>
    <w:rsid w:val="00B26E8C"/>
    <w:rsid w:val="00B2754A"/>
    <w:rsid w:val="00B338B0"/>
    <w:rsid w:val="00B34729"/>
    <w:rsid w:val="00B36BC1"/>
    <w:rsid w:val="00B4083D"/>
    <w:rsid w:val="00B43EA3"/>
    <w:rsid w:val="00B47946"/>
    <w:rsid w:val="00B47BFB"/>
    <w:rsid w:val="00B50CA8"/>
    <w:rsid w:val="00B50F63"/>
    <w:rsid w:val="00B51202"/>
    <w:rsid w:val="00B52BED"/>
    <w:rsid w:val="00B5326F"/>
    <w:rsid w:val="00B5389F"/>
    <w:rsid w:val="00B54B34"/>
    <w:rsid w:val="00B55D0A"/>
    <w:rsid w:val="00B567B1"/>
    <w:rsid w:val="00B56BC5"/>
    <w:rsid w:val="00B56ED0"/>
    <w:rsid w:val="00B625FE"/>
    <w:rsid w:val="00B63B09"/>
    <w:rsid w:val="00B735F6"/>
    <w:rsid w:val="00B75202"/>
    <w:rsid w:val="00B75B8D"/>
    <w:rsid w:val="00B75E13"/>
    <w:rsid w:val="00B81D53"/>
    <w:rsid w:val="00B82715"/>
    <w:rsid w:val="00B83DB4"/>
    <w:rsid w:val="00B84BED"/>
    <w:rsid w:val="00B85829"/>
    <w:rsid w:val="00B85E11"/>
    <w:rsid w:val="00B87EEF"/>
    <w:rsid w:val="00B90FC1"/>
    <w:rsid w:val="00B925A8"/>
    <w:rsid w:val="00B93969"/>
    <w:rsid w:val="00B94FC5"/>
    <w:rsid w:val="00B95E99"/>
    <w:rsid w:val="00BA2265"/>
    <w:rsid w:val="00BA5EA7"/>
    <w:rsid w:val="00BA66D4"/>
    <w:rsid w:val="00BA7CF4"/>
    <w:rsid w:val="00BB1B01"/>
    <w:rsid w:val="00BB261F"/>
    <w:rsid w:val="00BB4400"/>
    <w:rsid w:val="00BB5160"/>
    <w:rsid w:val="00BB58D9"/>
    <w:rsid w:val="00BC09FE"/>
    <w:rsid w:val="00BC259D"/>
    <w:rsid w:val="00BC3D76"/>
    <w:rsid w:val="00BC61F3"/>
    <w:rsid w:val="00BD4B3F"/>
    <w:rsid w:val="00BD5A58"/>
    <w:rsid w:val="00BE0B32"/>
    <w:rsid w:val="00BE0F6E"/>
    <w:rsid w:val="00BE2BF2"/>
    <w:rsid w:val="00BE3691"/>
    <w:rsid w:val="00BE7725"/>
    <w:rsid w:val="00BF0C13"/>
    <w:rsid w:val="00BF12A4"/>
    <w:rsid w:val="00BF431A"/>
    <w:rsid w:val="00BF498B"/>
    <w:rsid w:val="00C03542"/>
    <w:rsid w:val="00C04DCA"/>
    <w:rsid w:val="00C1057F"/>
    <w:rsid w:val="00C12403"/>
    <w:rsid w:val="00C1449F"/>
    <w:rsid w:val="00C20EA7"/>
    <w:rsid w:val="00C2123A"/>
    <w:rsid w:val="00C25717"/>
    <w:rsid w:val="00C26B3C"/>
    <w:rsid w:val="00C27A5E"/>
    <w:rsid w:val="00C317CA"/>
    <w:rsid w:val="00C3443D"/>
    <w:rsid w:val="00C36F4B"/>
    <w:rsid w:val="00C44E85"/>
    <w:rsid w:val="00C45118"/>
    <w:rsid w:val="00C4583F"/>
    <w:rsid w:val="00C45C6E"/>
    <w:rsid w:val="00C46572"/>
    <w:rsid w:val="00C4771B"/>
    <w:rsid w:val="00C50B26"/>
    <w:rsid w:val="00C5272B"/>
    <w:rsid w:val="00C54032"/>
    <w:rsid w:val="00C55AE5"/>
    <w:rsid w:val="00C579B5"/>
    <w:rsid w:val="00C63545"/>
    <w:rsid w:val="00C63597"/>
    <w:rsid w:val="00C6652E"/>
    <w:rsid w:val="00C71609"/>
    <w:rsid w:val="00C7391B"/>
    <w:rsid w:val="00C77E8D"/>
    <w:rsid w:val="00C81B21"/>
    <w:rsid w:val="00C8206C"/>
    <w:rsid w:val="00C839BA"/>
    <w:rsid w:val="00C8618D"/>
    <w:rsid w:val="00C87872"/>
    <w:rsid w:val="00C91D68"/>
    <w:rsid w:val="00C92828"/>
    <w:rsid w:val="00C92BB8"/>
    <w:rsid w:val="00C93778"/>
    <w:rsid w:val="00C93DDD"/>
    <w:rsid w:val="00C9413B"/>
    <w:rsid w:val="00CA4D05"/>
    <w:rsid w:val="00CA62B9"/>
    <w:rsid w:val="00CA643B"/>
    <w:rsid w:val="00CA73C1"/>
    <w:rsid w:val="00CB3590"/>
    <w:rsid w:val="00CB3EA9"/>
    <w:rsid w:val="00CB4302"/>
    <w:rsid w:val="00CB6A6E"/>
    <w:rsid w:val="00CB6BB3"/>
    <w:rsid w:val="00CB7FFA"/>
    <w:rsid w:val="00CC0FBF"/>
    <w:rsid w:val="00CC415D"/>
    <w:rsid w:val="00CC4425"/>
    <w:rsid w:val="00CC4D26"/>
    <w:rsid w:val="00CC6978"/>
    <w:rsid w:val="00CC791B"/>
    <w:rsid w:val="00CD1B79"/>
    <w:rsid w:val="00CD292F"/>
    <w:rsid w:val="00CD2BEA"/>
    <w:rsid w:val="00CD65D1"/>
    <w:rsid w:val="00CD7581"/>
    <w:rsid w:val="00CF0884"/>
    <w:rsid w:val="00CF088B"/>
    <w:rsid w:val="00CF709A"/>
    <w:rsid w:val="00D14DB1"/>
    <w:rsid w:val="00D152F1"/>
    <w:rsid w:val="00D156FA"/>
    <w:rsid w:val="00D16CF9"/>
    <w:rsid w:val="00D221A4"/>
    <w:rsid w:val="00D2261F"/>
    <w:rsid w:val="00D26663"/>
    <w:rsid w:val="00D27C10"/>
    <w:rsid w:val="00D30041"/>
    <w:rsid w:val="00D32BE9"/>
    <w:rsid w:val="00D3365C"/>
    <w:rsid w:val="00D33E5E"/>
    <w:rsid w:val="00D365AB"/>
    <w:rsid w:val="00D370F5"/>
    <w:rsid w:val="00D40746"/>
    <w:rsid w:val="00D427AE"/>
    <w:rsid w:val="00D42F4B"/>
    <w:rsid w:val="00D43BD5"/>
    <w:rsid w:val="00D44A83"/>
    <w:rsid w:val="00D44E2D"/>
    <w:rsid w:val="00D46C2F"/>
    <w:rsid w:val="00D50819"/>
    <w:rsid w:val="00D5550F"/>
    <w:rsid w:val="00D560BF"/>
    <w:rsid w:val="00D56680"/>
    <w:rsid w:val="00D61F4F"/>
    <w:rsid w:val="00D637F3"/>
    <w:rsid w:val="00D63D2A"/>
    <w:rsid w:val="00D64F16"/>
    <w:rsid w:val="00D65D43"/>
    <w:rsid w:val="00D7043B"/>
    <w:rsid w:val="00D756A6"/>
    <w:rsid w:val="00D76A8D"/>
    <w:rsid w:val="00D778F1"/>
    <w:rsid w:val="00D806EB"/>
    <w:rsid w:val="00D80F62"/>
    <w:rsid w:val="00D90348"/>
    <w:rsid w:val="00D9105C"/>
    <w:rsid w:val="00D91344"/>
    <w:rsid w:val="00D92DF6"/>
    <w:rsid w:val="00D9542A"/>
    <w:rsid w:val="00D96D28"/>
    <w:rsid w:val="00D97891"/>
    <w:rsid w:val="00D97CA5"/>
    <w:rsid w:val="00D97F63"/>
    <w:rsid w:val="00DA6187"/>
    <w:rsid w:val="00DA6517"/>
    <w:rsid w:val="00DB0946"/>
    <w:rsid w:val="00DB0CFB"/>
    <w:rsid w:val="00DB15DE"/>
    <w:rsid w:val="00DB1F45"/>
    <w:rsid w:val="00DB2744"/>
    <w:rsid w:val="00DB3A64"/>
    <w:rsid w:val="00DB4855"/>
    <w:rsid w:val="00DB4DCD"/>
    <w:rsid w:val="00DC1B05"/>
    <w:rsid w:val="00DC32FA"/>
    <w:rsid w:val="00DC349D"/>
    <w:rsid w:val="00DC3CC3"/>
    <w:rsid w:val="00DD3940"/>
    <w:rsid w:val="00DD4153"/>
    <w:rsid w:val="00DD5BCF"/>
    <w:rsid w:val="00DD636F"/>
    <w:rsid w:val="00DE09EB"/>
    <w:rsid w:val="00DE148C"/>
    <w:rsid w:val="00DE33B9"/>
    <w:rsid w:val="00DE402A"/>
    <w:rsid w:val="00DE4544"/>
    <w:rsid w:val="00DE4BE0"/>
    <w:rsid w:val="00DF2AB1"/>
    <w:rsid w:val="00DF32E6"/>
    <w:rsid w:val="00DF3994"/>
    <w:rsid w:val="00DF59D1"/>
    <w:rsid w:val="00E00B26"/>
    <w:rsid w:val="00E03373"/>
    <w:rsid w:val="00E037FF"/>
    <w:rsid w:val="00E041F8"/>
    <w:rsid w:val="00E065B5"/>
    <w:rsid w:val="00E1207E"/>
    <w:rsid w:val="00E163FC"/>
    <w:rsid w:val="00E16AE2"/>
    <w:rsid w:val="00E21B66"/>
    <w:rsid w:val="00E227AB"/>
    <w:rsid w:val="00E23674"/>
    <w:rsid w:val="00E238EE"/>
    <w:rsid w:val="00E24CD3"/>
    <w:rsid w:val="00E257E8"/>
    <w:rsid w:val="00E307B3"/>
    <w:rsid w:val="00E30FE5"/>
    <w:rsid w:val="00E31396"/>
    <w:rsid w:val="00E3510C"/>
    <w:rsid w:val="00E369EA"/>
    <w:rsid w:val="00E3787B"/>
    <w:rsid w:val="00E41DD1"/>
    <w:rsid w:val="00E46051"/>
    <w:rsid w:val="00E53458"/>
    <w:rsid w:val="00E53480"/>
    <w:rsid w:val="00E55644"/>
    <w:rsid w:val="00E60156"/>
    <w:rsid w:val="00E62960"/>
    <w:rsid w:val="00E63DDE"/>
    <w:rsid w:val="00E66093"/>
    <w:rsid w:val="00E70624"/>
    <w:rsid w:val="00E70A59"/>
    <w:rsid w:val="00E70BAD"/>
    <w:rsid w:val="00E72A91"/>
    <w:rsid w:val="00E734A0"/>
    <w:rsid w:val="00E73538"/>
    <w:rsid w:val="00E744D8"/>
    <w:rsid w:val="00E81569"/>
    <w:rsid w:val="00E83C4E"/>
    <w:rsid w:val="00E84C53"/>
    <w:rsid w:val="00E872DF"/>
    <w:rsid w:val="00E876B9"/>
    <w:rsid w:val="00E87779"/>
    <w:rsid w:val="00E909B1"/>
    <w:rsid w:val="00E9135C"/>
    <w:rsid w:val="00E9225F"/>
    <w:rsid w:val="00E933C4"/>
    <w:rsid w:val="00E96420"/>
    <w:rsid w:val="00EA057E"/>
    <w:rsid w:val="00EA493D"/>
    <w:rsid w:val="00EB6AC5"/>
    <w:rsid w:val="00EC076C"/>
    <w:rsid w:val="00EC298F"/>
    <w:rsid w:val="00EC789A"/>
    <w:rsid w:val="00ED0E4E"/>
    <w:rsid w:val="00ED6D62"/>
    <w:rsid w:val="00EE012D"/>
    <w:rsid w:val="00EE2188"/>
    <w:rsid w:val="00EE402F"/>
    <w:rsid w:val="00EE6956"/>
    <w:rsid w:val="00EF4FD0"/>
    <w:rsid w:val="00EF572E"/>
    <w:rsid w:val="00EF5B3D"/>
    <w:rsid w:val="00F00CB6"/>
    <w:rsid w:val="00F019DB"/>
    <w:rsid w:val="00F01BA9"/>
    <w:rsid w:val="00F02AC8"/>
    <w:rsid w:val="00F10A77"/>
    <w:rsid w:val="00F10EEC"/>
    <w:rsid w:val="00F11098"/>
    <w:rsid w:val="00F1316E"/>
    <w:rsid w:val="00F17CF5"/>
    <w:rsid w:val="00F2097C"/>
    <w:rsid w:val="00F24E87"/>
    <w:rsid w:val="00F27BD5"/>
    <w:rsid w:val="00F30267"/>
    <w:rsid w:val="00F30FB1"/>
    <w:rsid w:val="00F32997"/>
    <w:rsid w:val="00F3430C"/>
    <w:rsid w:val="00F34EED"/>
    <w:rsid w:val="00F4006D"/>
    <w:rsid w:val="00F40FA9"/>
    <w:rsid w:val="00F41A22"/>
    <w:rsid w:val="00F43543"/>
    <w:rsid w:val="00F43B43"/>
    <w:rsid w:val="00F43D25"/>
    <w:rsid w:val="00F47B46"/>
    <w:rsid w:val="00F50D3A"/>
    <w:rsid w:val="00F51891"/>
    <w:rsid w:val="00F56EE4"/>
    <w:rsid w:val="00F6131D"/>
    <w:rsid w:val="00F65E93"/>
    <w:rsid w:val="00F665C1"/>
    <w:rsid w:val="00F7159E"/>
    <w:rsid w:val="00F715AD"/>
    <w:rsid w:val="00F735EF"/>
    <w:rsid w:val="00F73F49"/>
    <w:rsid w:val="00F82176"/>
    <w:rsid w:val="00F8283B"/>
    <w:rsid w:val="00F9069D"/>
    <w:rsid w:val="00F91607"/>
    <w:rsid w:val="00F93C70"/>
    <w:rsid w:val="00F94C17"/>
    <w:rsid w:val="00F94D98"/>
    <w:rsid w:val="00F9648E"/>
    <w:rsid w:val="00F971C5"/>
    <w:rsid w:val="00FA0AD1"/>
    <w:rsid w:val="00FA0EB9"/>
    <w:rsid w:val="00FA11E8"/>
    <w:rsid w:val="00FA17E9"/>
    <w:rsid w:val="00FA2E7C"/>
    <w:rsid w:val="00FA3AC1"/>
    <w:rsid w:val="00FA55EF"/>
    <w:rsid w:val="00FB3973"/>
    <w:rsid w:val="00FB626A"/>
    <w:rsid w:val="00FB6D53"/>
    <w:rsid w:val="00FC2B85"/>
    <w:rsid w:val="00FC5054"/>
    <w:rsid w:val="00FD2160"/>
    <w:rsid w:val="00FD28DC"/>
    <w:rsid w:val="00FD5EE0"/>
    <w:rsid w:val="00FE08B3"/>
    <w:rsid w:val="00FE5B0A"/>
    <w:rsid w:val="00FE61A0"/>
    <w:rsid w:val="00FE783F"/>
    <w:rsid w:val="00FF0129"/>
    <w:rsid w:val="00FF0424"/>
    <w:rsid w:val="00FF096C"/>
    <w:rsid w:val="00FF1EC5"/>
    <w:rsid w:val="00FF3241"/>
    <w:rsid w:val="00FF37B7"/>
    <w:rsid w:val="00FF492F"/>
    <w:rsid w:val="00FF67F5"/>
    <w:rsid w:val="00FF6A6D"/>
    <w:rsid w:val="00FF7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59280"/>
  <w15:docId w15:val="{F65BEF49-D757-413E-9B0C-D84BD972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5424E"/>
    <w:rPr>
      <w:rFonts w:ascii="Tahoma" w:hAnsi="Tahoma" w:cs="Tahoma"/>
      <w:sz w:val="16"/>
      <w:szCs w:val="16"/>
    </w:rPr>
  </w:style>
  <w:style w:type="paragraph" w:styleId="En-tte">
    <w:name w:val="header"/>
    <w:basedOn w:val="Normal"/>
    <w:link w:val="En-tteCar"/>
    <w:rsid w:val="009D3A32"/>
    <w:pPr>
      <w:tabs>
        <w:tab w:val="center" w:pos="4536"/>
        <w:tab w:val="right" w:pos="9072"/>
      </w:tabs>
    </w:pPr>
    <w:rPr>
      <w:rFonts w:ascii="Arial Narrow" w:hAnsi="Arial Narrow"/>
      <w:sz w:val="22"/>
    </w:rPr>
  </w:style>
  <w:style w:type="character" w:customStyle="1" w:styleId="En-tteCar">
    <w:name w:val="En-tête Car"/>
    <w:basedOn w:val="Policepardfaut"/>
    <w:link w:val="En-tte"/>
    <w:rsid w:val="009D3A32"/>
    <w:rPr>
      <w:rFonts w:ascii="Arial Narrow" w:hAnsi="Arial Narrow"/>
      <w:sz w:val="22"/>
      <w:szCs w:val="24"/>
    </w:rPr>
  </w:style>
  <w:style w:type="paragraph" w:styleId="Paragraphedeliste">
    <w:name w:val="List Paragraph"/>
    <w:basedOn w:val="Normal"/>
    <w:uiPriority w:val="34"/>
    <w:qFormat/>
    <w:rsid w:val="008E6BF6"/>
    <w:pPr>
      <w:ind w:left="720"/>
      <w:contextualSpacing/>
    </w:pPr>
  </w:style>
  <w:style w:type="paragraph" w:styleId="Pieddepage">
    <w:name w:val="footer"/>
    <w:basedOn w:val="Normal"/>
    <w:link w:val="PieddepageCar"/>
    <w:rsid w:val="009246A2"/>
    <w:pPr>
      <w:tabs>
        <w:tab w:val="center" w:pos="4536"/>
        <w:tab w:val="right" w:pos="9072"/>
      </w:tabs>
    </w:pPr>
  </w:style>
  <w:style w:type="character" w:customStyle="1" w:styleId="PieddepageCar">
    <w:name w:val="Pied de page Car"/>
    <w:basedOn w:val="Policepardfaut"/>
    <w:link w:val="Pieddepage"/>
    <w:rsid w:val="009246A2"/>
    <w:rPr>
      <w:sz w:val="24"/>
      <w:szCs w:val="24"/>
    </w:rPr>
  </w:style>
  <w:style w:type="character" w:styleId="Lienhypertexte">
    <w:name w:val="Hyperlink"/>
    <w:basedOn w:val="Policepardfaut"/>
    <w:unhideWhenUsed/>
    <w:rsid w:val="00A84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ac-caen.f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A7A3-D4E0-4A41-B0F3-5F9BAB6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DEMANDE D’AFFECTATION EN 3ème PREPA PRO</vt:lpstr>
    </vt:vector>
  </TitlesOfParts>
  <Company>Microsoft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D’AFFECTATION EN 3ème PREPA PRO</dc:title>
  <dc:creator>Inspection Académique de la Lozère</dc:creator>
  <cp:lastModifiedBy>Mariette RENET Portable</cp:lastModifiedBy>
  <cp:revision>5</cp:revision>
  <cp:lastPrinted>2018-03-30T12:48:00Z</cp:lastPrinted>
  <dcterms:created xsi:type="dcterms:W3CDTF">2019-04-02T06:59:00Z</dcterms:created>
  <dcterms:modified xsi:type="dcterms:W3CDTF">2019-04-02T08:01:00Z</dcterms:modified>
</cp:coreProperties>
</file>