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007" w:rsidRDefault="00F53007"/>
    <w:p w:rsidR="00C97DB1" w:rsidRDefault="00C97DB1"/>
    <w:p w:rsidR="005667BA" w:rsidRDefault="005667BA" w:rsidP="00F45CBF">
      <w:pPr>
        <w:jc w:val="both"/>
        <w:rPr>
          <w:b w:val="0"/>
          <w:bCs/>
        </w:rPr>
      </w:pPr>
      <w:r w:rsidRPr="000E4357">
        <w:rPr>
          <w:b w:val="0"/>
          <w:bCs/>
        </w:rPr>
        <w:t>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w:t>
      </w:r>
    </w:p>
    <w:p w:rsidR="005667BA" w:rsidRPr="000E4357" w:rsidRDefault="005667BA" w:rsidP="00F45CBF">
      <w:pPr>
        <w:jc w:val="both"/>
        <w:rPr>
          <w:b w:val="0"/>
          <w:bCs/>
        </w:rPr>
      </w:pPr>
    </w:p>
    <w:p w:rsidR="005667BA" w:rsidRDefault="005667BA" w:rsidP="00F45CBF">
      <w:pPr>
        <w:jc w:val="both"/>
        <w:rPr>
          <w:b w:val="0"/>
          <w:bCs/>
        </w:rPr>
      </w:pPr>
      <w:r>
        <w:rPr>
          <w:b w:val="0"/>
          <w:bCs/>
        </w:rPr>
        <w:t>«</w:t>
      </w:r>
      <w:r w:rsidRPr="000E4357">
        <w:rPr>
          <w:b w:val="0"/>
          <w:bCs/>
        </w:rPr>
        <w:t xml:space="preserve"> L’habilitation est arrêtée pour la durée de 5 ans. </w:t>
      </w:r>
      <w:r>
        <w:rPr>
          <w:b w:val="0"/>
          <w:bCs/>
        </w:rPr>
        <w:t>Elle concerne les apprentis suivant cette formation qui ne peuvent dans ce cas postuler les domaines ou partie des domaines considérés par épreuves ponctuelles terminales… ».</w:t>
      </w:r>
    </w:p>
    <w:p w:rsidR="005667BA" w:rsidRDefault="005667BA" w:rsidP="00F45CBF">
      <w:pPr>
        <w:jc w:val="both"/>
        <w:rPr>
          <w:b w:val="0"/>
          <w:bCs/>
        </w:rPr>
      </w:pPr>
    </w:p>
    <w:p w:rsidR="005667BA" w:rsidRDefault="005667BA" w:rsidP="00F45CBF">
      <w:pPr>
        <w:jc w:val="both"/>
        <w:rPr>
          <w:b w:val="0"/>
          <w:bCs/>
        </w:rPr>
      </w:pPr>
      <w:r>
        <w:rPr>
          <w:b w:val="0"/>
          <w:bCs/>
        </w:rPr>
        <w:t>« Toutefois le recteur peut retirer l’habilitation ainsi délivrée pour des raisons dûment motivées… »</w:t>
      </w:r>
    </w:p>
    <w:p w:rsidR="005667BA" w:rsidRDefault="005667BA" w:rsidP="00F45CBF">
      <w:pPr>
        <w:jc w:val="both"/>
        <w:rPr>
          <w:b w:val="0"/>
          <w:bCs/>
        </w:rPr>
      </w:pPr>
    </w:p>
    <w:p w:rsidR="005667BA" w:rsidRDefault="005667BA" w:rsidP="00F45CBF">
      <w:pPr>
        <w:jc w:val="both"/>
        <w:rPr>
          <w:b w:val="0"/>
          <w:bCs/>
        </w:rPr>
      </w:pPr>
      <w:r>
        <w:rPr>
          <w:b w:val="0"/>
          <w:bCs/>
        </w:rPr>
        <w:t xml:space="preserve">« Lorsqu’un centre de formation d’apprentis est habilité à mettre en œuvre le contrôle en cours de formation en </w:t>
      </w:r>
      <w:proofErr w:type="spellStart"/>
      <w:r>
        <w:rPr>
          <w:b w:val="0"/>
          <w:bCs/>
        </w:rPr>
        <w:t>vu</w:t>
      </w:r>
      <w:proofErr w:type="spellEnd"/>
      <w:r>
        <w:rPr>
          <w:b w:val="0"/>
          <w:bCs/>
        </w:rPr>
        <w:t xml:space="preserve"> de l’obtention d’une spécialité du baccalauréat professionnel, il est également habilité, sans en avoir fait la demande, à mettre en œuvre </w:t>
      </w:r>
      <w:proofErr w:type="gramStart"/>
      <w:r>
        <w:rPr>
          <w:b w:val="0"/>
          <w:bCs/>
        </w:rPr>
        <w:t>ce</w:t>
      </w:r>
      <w:proofErr w:type="gramEnd"/>
      <w:r>
        <w:rPr>
          <w:b w:val="0"/>
          <w:bCs/>
        </w:rPr>
        <w:t xml:space="preserve"> contrôle en vue de l’obtention du CAP ou du BEP à laquelle peuvent se présenter les apprentis pendant la formation au Baccalauréat professionnel. L’arrêté d’habilitation mentionne les deux spécialités de diplôme concerné »</w:t>
      </w:r>
    </w:p>
    <w:p w:rsidR="00C97DB1" w:rsidRDefault="00C97DB1" w:rsidP="00F45CBF">
      <w:pPr>
        <w:jc w:val="both"/>
        <w:rPr>
          <w:b w:val="0"/>
          <w:bCs/>
        </w:rPr>
      </w:pPr>
    </w:p>
    <w:p w:rsidR="00D875F4" w:rsidRDefault="00D875F4" w:rsidP="00F45CBF">
      <w:pPr>
        <w:jc w:val="both"/>
        <w:rPr>
          <w:b w:val="0"/>
          <w:bCs/>
        </w:rPr>
      </w:pPr>
    </w:p>
    <w:p w:rsidR="00D875F4" w:rsidRPr="00D875F4" w:rsidRDefault="00D875F4" w:rsidP="00F45CBF">
      <w:pPr>
        <w:pStyle w:val="Titre9"/>
        <w:jc w:val="center"/>
        <w:rPr>
          <w:rFonts w:ascii="Arial" w:hAnsi="Arial" w:cs="Arial"/>
          <w:i w:val="0"/>
          <w:sz w:val="32"/>
          <w:szCs w:val="32"/>
          <w:u w:val="single"/>
        </w:rPr>
      </w:pPr>
      <w:r w:rsidRPr="00D875F4">
        <w:rPr>
          <w:rFonts w:ascii="Arial" w:hAnsi="Arial" w:cs="Arial"/>
          <w:i w:val="0"/>
          <w:sz w:val="32"/>
          <w:szCs w:val="32"/>
          <w:u w:val="single"/>
        </w:rPr>
        <w:t>Procédure</w:t>
      </w:r>
    </w:p>
    <w:p w:rsidR="00D875F4" w:rsidRPr="00D875F4" w:rsidRDefault="00D875F4" w:rsidP="00F45CBF">
      <w:pPr>
        <w:jc w:val="both"/>
      </w:pPr>
    </w:p>
    <w:p w:rsidR="00D875F4" w:rsidRPr="00F45CBF" w:rsidRDefault="00D875F4" w:rsidP="00F45CBF">
      <w:pPr>
        <w:jc w:val="both"/>
        <w:rPr>
          <w:sz w:val="24"/>
        </w:rPr>
      </w:pPr>
      <w:r w:rsidRPr="00F45CBF">
        <w:rPr>
          <w:sz w:val="24"/>
        </w:rPr>
        <w:t>1</w:t>
      </w:r>
      <w:r w:rsidRPr="00F45CBF">
        <w:rPr>
          <w:sz w:val="24"/>
          <w:vertAlign w:val="superscript"/>
        </w:rPr>
        <w:t>ère</w:t>
      </w:r>
      <w:r w:rsidRPr="00F45CBF">
        <w:rPr>
          <w:sz w:val="24"/>
        </w:rPr>
        <w:t xml:space="preserve"> habilitation</w:t>
      </w:r>
    </w:p>
    <w:p w:rsidR="00D875F4" w:rsidRDefault="00D875F4" w:rsidP="00F45CBF">
      <w:pPr>
        <w:jc w:val="both"/>
        <w:rPr>
          <w:b w:val="0"/>
          <w:bCs/>
        </w:rPr>
      </w:pPr>
    </w:p>
    <w:p w:rsidR="00D875F4" w:rsidRDefault="00D875F4" w:rsidP="00F45CBF">
      <w:pPr>
        <w:jc w:val="both"/>
        <w:rPr>
          <w:b w:val="0"/>
          <w:bCs/>
        </w:rPr>
      </w:pPr>
      <w:r>
        <w:rPr>
          <w:b w:val="0"/>
          <w:bCs/>
        </w:rPr>
        <w:t>Pour chaque diplôme, le directeur du CFA adresse un courrier au Service Académique de l’Inspection de l’Apprentissage (SAIA) pour l’informer de l’intention de mettre en œuvre le C.C.F., le SAIA lui transmet les dossiers à renseigner par l’établissement.</w:t>
      </w:r>
    </w:p>
    <w:p w:rsidR="00D875F4" w:rsidRDefault="00D875F4" w:rsidP="00F45CBF">
      <w:pPr>
        <w:jc w:val="both"/>
        <w:rPr>
          <w:b w:val="0"/>
          <w:bCs/>
        </w:rPr>
      </w:pPr>
      <w:r>
        <w:rPr>
          <w:b w:val="0"/>
          <w:bCs/>
        </w:rPr>
        <w:t>L’établissement se réfère au référentiel de chaque diplôme pour les enseignements professionnels, et aux arrêtés modifiant les programmes et les modalités d’évaluation pour les enseignements généraux</w:t>
      </w:r>
    </w:p>
    <w:p w:rsidR="00D875F4" w:rsidRDefault="00D875F4" w:rsidP="00F45CBF">
      <w:pPr>
        <w:jc w:val="both"/>
        <w:rPr>
          <w:b w:val="0"/>
          <w:bCs/>
        </w:rPr>
      </w:pPr>
    </w:p>
    <w:p w:rsidR="00D875F4" w:rsidRPr="00F45CBF" w:rsidRDefault="00D875F4" w:rsidP="00F45CBF">
      <w:pPr>
        <w:jc w:val="both"/>
        <w:rPr>
          <w:sz w:val="24"/>
        </w:rPr>
      </w:pPr>
      <w:r w:rsidRPr="00F45CBF">
        <w:rPr>
          <w:sz w:val="24"/>
        </w:rPr>
        <w:t>Rénovation de diplômes habilités</w:t>
      </w:r>
    </w:p>
    <w:p w:rsidR="00D875F4" w:rsidRDefault="00D875F4" w:rsidP="00F45CBF">
      <w:pPr>
        <w:jc w:val="both"/>
        <w:rPr>
          <w:b w:val="0"/>
          <w:bCs/>
        </w:rPr>
      </w:pPr>
    </w:p>
    <w:p w:rsidR="00D875F4" w:rsidRPr="00D875F4" w:rsidRDefault="00D875F4" w:rsidP="00F45CBF">
      <w:pPr>
        <w:jc w:val="both"/>
        <w:rPr>
          <w:b w:val="0"/>
          <w:bCs/>
        </w:rPr>
      </w:pPr>
      <w:r w:rsidRPr="00D875F4">
        <w:rPr>
          <w:b w:val="0"/>
          <w:bCs/>
        </w:rPr>
        <w:t>Le renouvellement n’intervient que lorsque le contenu et les modalités d’évaluation pour les différentes épreuves ont été modifiés. Il convient de constituer un dossier d’habilitation pour chacune des épreuves concernées.</w:t>
      </w:r>
    </w:p>
    <w:p w:rsidR="00D875F4" w:rsidRDefault="00D875F4" w:rsidP="00F45CBF">
      <w:pPr>
        <w:jc w:val="both"/>
        <w:rPr>
          <w:b w:val="0"/>
          <w:bCs/>
        </w:rPr>
      </w:pPr>
    </w:p>
    <w:p w:rsidR="00D875F4" w:rsidRPr="00F45CBF" w:rsidRDefault="00D875F4" w:rsidP="00F45CBF">
      <w:pPr>
        <w:jc w:val="both"/>
        <w:rPr>
          <w:sz w:val="24"/>
        </w:rPr>
      </w:pPr>
      <w:r w:rsidRPr="00F45CBF">
        <w:rPr>
          <w:sz w:val="24"/>
        </w:rPr>
        <w:t>Calendrier des demandes</w:t>
      </w:r>
    </w:p>
    <w:p w:rsidR="00D875F4" w:rsidRDefault="00D875F4" w:rsidP="00F45CBF">
      <w:pPr>
        <w:jc w:val="both"/>
        <w:rPr>
          <w:b w:val="0"/>
          <w:bCs/>
        </w:rPr>
      </w:pPr>
    </w:p>
    <w:p w:rsidR="00D875F4" w:rsidRDefault="00D875F4" w:rsidP="00F45CBF">
      <w:pPr>
        <w:jc w:val="both"/>
        <w:rPr>
          <w:b w:val="0"/>
          <w:bCs/>
        </w:rPr>
      </w:pPr>
      <w:r>
        <w:rPr>
          <w:b w:val="0"/>
          <w:bCs/>
        </w:rPr>
        <w:sym w:font="Symbol" w:char="00B7"/>
      </w:r>
      <w:r>
        <w:rPr>
          <w:b w:val="0"/>
          <w:bCs/>
        </w:rPr>
        <w:t xml:space="preserve"> La déclaration d’intention (courrier </w:t>
      </w:r>
      <w:r w:rsidR="00E02763">
        <w:rPr>
          <w:b w:val="0"/>
          <w:bCs/>
        </w:rPr>
        <w:t xml:space="preserve">ou mail </w:t>
      </w:r>
      <w:r>
        <w:rPr>
          <w:b w:val="0"/>
          <w:bCs/>
        </w:rPr>
        <w:t>au SAIA) doit parvenir avant le début du cycle concerné.</w:t>
      </w:r>
    </w:p>
    <w:p w:rsidR="00D875F4" w:rsidRDefault="00D875F4" w:rsidP="00F45CBF">
      <w:pPr>
        <w:jc w:val="both"/>
        <w:rPr>
          <w:b w:val="0"/>
          <w:bCs/>
        </w:rPr>
      </w:pPr>
      <w:r>
        <w:rPr>
          <w:b w:val="0"/>
          <w:bCs/>
        </w:rPr>
        <w:sym w:font="Symbol" w:char="00B7"/>
      </w:r>
      <w:r>
        <w:rPr>
          <w:b w:val="0"/>
          <w:bCs/>
        </w:rPr>
        <w:t xml:space="preserve"> La demande est adressée avant le 31 décembre de la 1</w:t>
      </w:r>
      <w:r>
        <w:rPr>
          <w:b w:val="0"/>
          <w:bCs/>
          <w:vertAlign w:val="superscript"/>
        </w:rPr>
        <w:t>ère</w:t>
      </w:r>
      <w:r>
        <w:rPr>
          <w:b w:val="0"/>
          <w:bCs/>
        </w:rPr>
        <w:t xml:space="preserve"> année du cycle de formation concerné.</w:t>
      </w:r>
    </w:p>
    <w:p w:rsidR="00C97DB1" w:rsidRDefault="00D875F4" w:rsidP="00307844">
      <w:pPr>
        <w:ind w:right="1"/>
        <w:jc w:val="both"/>
        <w:rPr>
          <w:b w:val="0"/>
          <w:bCs/>
        </w:rPr>
      </w:pPr>
      <w:r>
        <w:rPr>
          <w:b w:val="0"/>
          <w:bCs/>
        </w:rPr>
        <w:sym w:font="Symbol" w:char="00B7"/>
      </w:r>
      <w:r w:rsidR="00E02763">
        <w:rPr>
          <w:b w:val="0"/>
          <w:bCs/>
        </w:rPr>
        <w:t xml:space="preserve"> Pour les formations</w:t>
      </w:r>
      <w:r>
        <w:rPr>
          <w:b w:val="0"/>
          <w:bCs/>
        </w:rPr>
        <w:t xml:space="preserve"> en 1 an, la demande est transmise au plus tard le 15 novembre de l’année de formation</w:t>
      </w:r>
    </w:p>
    <w:p w:rsidR="00D875F4" w:rsidRDefault="00D875F4" w:rsidP="00F45CBF">
      <w:pPr>
        <w:ind w:right="-711"/>
        <w:jc w:val="both"/>
        <w:rPr>
          <w:b w:val="0"/>
          <w:bCs/>
        </w:rPr>
      </w:pPr>
      <w:proofErr w:type="gramStart"/>
      <w:r>
        <w:rPr>
          <w:b w:val="0"/>
          <w:bCs/>
        </w:rPr>
        <w:t>concernée</w:t>
      </w:r>
      <w:proofErr w:type="gramEnd"/>
      <w:r>
        <w:rPr>
          <w:b w:val="0"/>
          <w:bCs/>
        </w:rPr>
        <w:t>.</w:t>
      </w:r>
    </w:p>
    <w:p w:rsidR="00D875F4" w:rsidRDefault="00D875F4" w:rsidP="00D875F4">
      <w:pPr>
        <w:spacing w:after="200" w:line="276" w:lineRule="auto"/>
        <w:rPr>
          <w:b w:val="0"/>
          <w:bCs/>
        </w:rPr>
      </w:pPr>
      <w:r>
        <w:rPr>
          <w:b w:val="0"/>
          <w:bCs/>
        </w:rPr>
        <w:br w:type="page"/>
      </w:r>
      <w:bookmarkStart w:id="0" w:name="_GoBack"/>
      <w:bookmarkEnd w:id="0"/>
    </w:p>
    <w:p w:rsidR="005667BA" w:rsidRPr="00D875F4" w:rsidRDefault="00D875F4" w:rsidP="005667BA">
      <w:pPr>
        <w:pStyle w:val="Titre9"/>
        <w:jc w:val="center"/>
        <w:rPr>
          <w:rFonts w:ascii="Arial" w:hAnsi="Arial" w:cs="Arial"/>
          <w:i w:val="0"/>
          <w:sz w:val="32"/>
          <w:szCs w:val="32"/>
          <w:u w:val="single"/>
        </w:rPr>
      </w:pPr>
      <w:r w:rsidRPr="00D875F4">
        <w:rPr>
          <w:rFonts w:ascii="Arial" w:hAnsi="Arial" w:cs="Arial"/>
          <w:i w:val="0"/>
          <w:sz w:val="32"/>
          <w:szCs w:val="32"/>
          <w:u w:val="single"/>
        </w:rPr>
        <w:lastRenderedPageBreak/>
        <w:t>Mise en œuvre du</w:t>
      </w:r>
      <w:r w:rsidR="005667BA" w:rsidRPr="00D875F4">
        <w:rPr>
          <w:rFonts w:ascii="Arial" w:hAnsi="Arial" w:cs="Arial"/>
          <w:i w:val="0"/>
          <w:sz w:val="32"/>
          <w:szCs w:val="32"/>
          <w:u w:val="single"/>
        </w:rPr>
        <w:t xml:space="preserve"> CCF :</w:t>
      </w:r>
    </w:p>
    <w:p w:rsidR="005667BA" w:rsidRPr="000E4357" w:rsidRDefault="005667BA" w:rsidP="005667BA"/>
    <w:p w:rsidR="005667BA" w:rsidRPr="005667BA" w:rsidRDefault="005667BA" w:rsidP="005667BA">
      <w:pPr>
        <w:pStyle w:val="Titre2"/>
        <w:jc w:val="both"/>
        <w:rPr>
          <w:rFonts w:ascii="Arial" w:eastAsia="Times New Roman" w:hAnsi="Arial" w:cs="Arial"/>
          <w:b w:val="0"/>
          <w:bCs/>
          <w:color w:val="auto"/>
          <w:sz w:val="20"/>
          <w:szCs w:val="24"/>
        </w:rPr>
      </w:pPr>
      <w:r w:rsidRPr="005667BA">
        <w:rPr>
          <w:rFonts w:ascii="Arial" w:eastAsia="Times New Roman" w:hAnsi="Arial" w:cs="Arial"/>
          <w:b w:val="0"/>
          <w:bCs/>
          <w:color w:val="auto"/>
          <w:sz w:val="20"/>
          <w:szCs w:val="24"/>
        </w:rPr>
        <w:t>Les acteurs concernés par le contrôle en cours de formation (C.C.F.) doivent être préparés à mettre en œuvre des modalités particulières de contrôle et d’évaluation.</w:t>
      </w:r>
    </w:p>
    <w:p w:rsidR="005667BA" w:rsidRPr="000E4357" w:rsidRDefault="005667BA" w:rsidP="005667BA"/>
    <w:p w:rsidR="005667BA" w:rsidRPr="000E4357" w:rsidRDefault="005667BA" w:rsidP="005667BA">
      <w:pPr>
        <w:jc w:val="both"/>
        <w:rPr>
          <w:b w:val="0"/>
          <w:bCs/>
          <w:sz w:val="24"/>
          <w:u w:val="single"/>
        </w:rPr>
      </w:pPr>
      <w:r w:rsidRPr="000E4357">
        <w:rPr>
          <w:b w:val="0"/>
          <w:bCs/>
          <w:sz w:val="24"/>
        </w:rPr>
        <w:t xml:space="preserve">1) </w:t>
      </w:r>
      <w:r w:rsidRPr="000E4357">
        <w:rPr>
          <w:b w:val="0"/>
          <w:bCs/>
          <w:sz w:val="24"/>
          <w:u w:val="single"/>
        </w:rPr>
        <w:t>La préparation des équipes du CFA</w:t>
      </w:r>
    </w:p>
    <w:p w:rsidR="005667BA" w:rsidRPr="000E4357" w:rsidRDefault="005667BA" w:rsidP="005667BA">
      <w:pPr>
        <w:jc w:val="both"/>
        <w:rPr>
          <w:b w:val="0"/>
          <w:bCs/>
          <w:sz w:val="16"/>
        </w:rPr>
      </w:pPr>
    </w:p>
    <w:p w:rsidR="005667BA" w:rsidRPr="000E4357" w:rsidRDefault="005667BA" w:rsidP="005667BA">
      <w:pPr>
        <w:jc w:val="both"/>
        <w:rPr>
          <w:b w:val="0"/>
          <w:bCs/>
        </w:rPr>
      </w:pPr>
      <w:r w:rsidRPr="000E4357">
        <w:rPr>
          <w:b w:val="0"/>
          <w:bCs/>
        </w:rPr>
        <w:t>Les formateurs qui doivent se préparer au CCF ne sont pas seulement ceux dont les disciplines d’enseignement seront évaluées de cette façon. Il est souhaitable que toute l’équipe pédagogique soit associée à la préparation afin que chacun puisse prendre en compte les incidences que ce mode d’évaluation aura nécessairement sur la stratégie globale de formation et sur les modalités de suivi du jeune en entreprise :</w:t>
      </w:r>
    </w:p>
    <w:p w:rsidR="005667BA" w:rsidRPr="000E4357" w:rsidRDefault="005667BA" w:rsidP="005667BA">
      <w:pPr>
        <w:jc w:val="both"/>
        <w:rPr>
          <w:b w:val="0"/>
          <w:bCs/>
          <w:sz w:val="12"/>
          <w:szCs w:val="12"/>
        </w:rPr>
      </w:pPr>
    </w:p>
    <w:p w:rsidR="005667BA" w:rsidRPr="000E4357" w:rsidRDefault="005667BA" w:rsidP="005667BA">
      <w:pPr>
        <w:jc w:val="both"/>
        <w:rPr>
          <w:b w:val="0"/>
          <w:bCs/>
        </w:rPr>
      </w:pPr>
      <w:r w:rsidRPr="000E4357">
        <w:rPr>
          <w:b w:val="0"/>
          <w:bCs/>
          <w:u w:val="single"/>
        </w:rPr>
        <w:t xml:space="preserve">Objectifs </w:t>
      </w:r>
      <w:r w:rsidRPr="000E4357">
        <w:rPr>
          <w:b w:val="0"/>
          <w:bCs/>
          <w:i/>
          <w:u w:val="single"/>
        </w:rPr>
        <w:t xml:space="preserve">(non exhaustifs) </w:t>
      </w:r>
      <w:r w:rsidRPr="000E4357">
        <w:rPr>
          <w:b w:val="0"/>
          <w:bCs/>
          <w:u w:val="single"/>
        </w:rPr>
        <w:t>de cette formation</w:t>
      </w:r>
      <w:r w:rsidRPr="000E4357">
        <w:rPr>
          <w:b w:val="0"/>
          <w:bCs/>
        </w:rPr>
        <w:t> :</w:t>
      </w:r>
    </w:p>
    <w:p w:rsidR="005667BA" w:rsidRPr="000E4357" w:rsidRDefault="005667BA" w:rsidP="005667BA">
      <w:pPr>
        <w:jc w:val="both"/>
        <w:rPr>
          <w:b w:val="0"/>
          <w:bCs/>
          <w:sz w:val="12"/>
          <w:szCs w:val="12"/>
        </w:rPr>
      </w:pPr>
    </w:p>
    <w:p w:rsidR="005667BA" w:rsidRPr="000E4357" w:rsidRDefault="005667BA" w:rsidP="005667BA">
      <w:pPr>
        <w:numPr>
          <w:ilvl w:val="0"/>
          <w:numId w:val="1"/>
        </w:numPr>
        <w:ind w:left="1068"/>
        <w:jc w:val="both"/>
        <w:rPr>
          <w:b w:val="0"/>
          <w:bCs/>
        </w:rPr>
      </w:pPr>
      <w:r w:rsidRPr="000E4357">
        <w:rPr>
          <w:b w:val="0"/>
          <w:bCs/>
        </w:rPr>
        <w:t>Maîtriser le cadre réglementaire du CCF et la réglementation particulière du diplôme concerné,</w:t>
      </w:r>
    </w:p>
    <w:p w:rsidR="005667BA" w:rsidRPr="000E4357" w:rsidRDefault="005667BA" w:rsidP="005667BA">
      <w:pPr>
        <w:numPr>
          <w:ilvl w:val="0"/>
          <w:numId w:val="2"/>
        </w:numPr>
        <w:ind w:left="1068"/>
        <w:jc w:val="both"/>
        <w:rPr>
          <w:b w:val="0"/>
          <w:bCs/>
        </w:rPr>
      </w:pPr>
      <w:r w:rsidRPr="000E4357">
        <w:rPr>
          <w:b w:val="0"/>
          <w:bCs/>
        </w:rPr>
        <w:t>Perfectionner les compétences en évaluation :</w:t>
      </w:r>
    </w:p>
    <w:p w:rsidR="005667BA" w:rsidRPr="000E4357" w:rsidRDefault="005667BA" w:rsidP="005667BA">
      <w:pPr>
        <w:ind w:left="708"/>
        <w:jc w:val="both"/>
        <w:rPr>
          <w:b w:val="0"/>
          <w:bCs/>
          <w:sz w:val="12"/>
        </w:rPr>
      </w:pPr>
    </w:p>
    <w:p w:rsidR="005667BA" w:rsidRPr="000E4357" w:rsidRDefault="005667BA" w:rsidP="005667BA">
      <w:pPr>
        <w:numPr>
          <w:ilvl w:val="0"/>
          <w:numId w:val="3"/>
        </w:numPr>
        <w:ind w:left="1776"/>
        <w:jc w:val="both"/>
        <w:rPr>
          <w:b w:val="0"/>
          <w:bCs/>
        </w:rPr>
      </w:pPr>
      <w:r w:rsidRPr="000E4357">
        <w:rPr>
          <w:b w:val="0"/>
          <w:bCs/>
        </w:rPr>
        <w:t>Définir une situation d’évaluation,</w:t>
      </w:r>
    </w:p>
    <w:p w:rsidR="005667BA" w:rsidRPr="000E4357" w:rsidRDefault="005667BA" w:rsidP="005667BA">
      <w:pPr>
        <w:numPr>
          <w:ilvl w:val="0"/>
          <w:numId w:val="4"/>
        </w:numPr>
        <w:ind w:left="1776"/>
        <w:jc w:val="both"/>
        <w:rPr>
          <w:b w:val="0"/>
          <w:bCs/>
        </w:rPr>
      </w:pPr>
      <w:r w:rsidRPr="000E4357">
        <w:rPr>
          <w:b w:val="0"/>
          <w:bCs/>
        </w:rPr>
        <w:t xml:space="preserve">Pratiquer des évaluations </w:t>
      </w:r>
      <w:proofErr w:type="spellStart"/>
      <w:r w:rsidRPr="000E4357">
        <w:rPr>
          <w:b w:val="0"/>
          <w:bCs/>
        </w:rPr>
        <w:t>critériées</w:t>
      </w:r>
      <w:proofErr w:type="spellEnd"/>
      <w:r w:rsidRPr="000E4357">
        <w:rPr>
          <w:b w:val="0"/>
          <w:bCs/>
        </w:rPr>
        <w:t>,</w:t>
      </w:r>
    </w:p>
    <w:p w:rsidR="005667BA" w:rsidRPr="000E4357" w:rsidRDefault="005667BA" w:rsidP="005667BA">
      <w:pPr>
        <w:numPr>
          <w:ilvl w:val="0"/>
          <w:numId w:val="5"/>
        </w:numPr>
        <w:ind w:left="1776"/>
        <w:jc w:val="both"/>
        <w:rPr>
          <w:b w:val="0"/>
          <w:bCs/>
        </w:rPr>
      </w:pPr>
      <w:r w:rsidRPr="000E4357">
        <w:rPr>
          <w:b w:val="0"/>
          <w:bCs/>
        </w:rPr>
        <w:t>Traduire des évaluations en note.</w:t>
      </w:r>
    </w:p>
    <w:p w:rsidR="005667BA" w:rsidRPr="000E4357" w:rsidRDefault="005667BA" w:rsidP="005667BA">
      <w:pPr>
        <w:jc w:val="both"/>
        <w:rPr>
          <w:b w:val="0"/>
          <w:bCs/>
          <w:sz w:val="12"/>
          <w:szCs w:val="12"/>
        </w:rPr>
      </w:pPr>
    </w:p>
    <w:p w:rsidR="005667BA" w:rsidRDefault="005667BA" w:rsidP="005667BA">
      <w:pPr>
        <w:numPr>
          <w:ilvl w:val="0"/>
          <w:numId w:val="2"/>
        </w:numPr>
        <w:ind w:left="1068"/>
        <w:jc w:val="both"/>
        <w:rPr>
          <w:b w:val="0"/>
          <w:bCs/>
          <w:szCs w:val="20"/>
        </w:rPr>
      </w:pPr>
      <w:r w:rsidRPr="000E4357">
        <w:rPr>
          <w:b w:val="0"/>
          <w:bCs/>
          <w:szCs w:val="20"/>
        </w:rPr>
        <w:t>Maîtriser les modalités de suivi de la format</w:t>
      </w:r>
      <w:r w:rsidR="00D875F4">
        <w:rPr>
          <w:b w:val="0"/>
          <w:bCs/>
          <w:szCs w:val="20"/>
        </w:rPr>
        <w:t>ion : les visites en entreprise :</w:t>
      </w:r>
    </w:p>
    <w:p w:rsidR="00D875F4" w:rsidRPr="00D875F4" w:rsidRDefault="00D875F4" w:rsidP="00D875F4">
      <w:pPr>
        <w:ind w:left="1068"/>
        <w:jc w:val="both"/>
        <w:rPr>
          <w:b w:val="0"/>
          <w:bCs/>
          <w:szCs w:val="20"/>
        </w:rPr>
      </w:pPr>
    </w:p>
    <w:p w:rsidR="005667BA" w:rsidRPr="000E4357" w:rsidRDefault="005667BA" w:rsidP="005667BA">
      <w:pPr>
        <w:numPr>
          <w:ilvl w:val="0"/>
          <w:numId w:val="3"/>
        </w:numPr>
        <w:ind w:left="1776"/>
        <w:jc w:val="both"/>
        <w:rPr>
          <w:b w:val="0"/>
          <w:bCs/>
        </w:rPr>
      </w:pPr>
      <w:r w:rsidRPr="000E4357">
        <w:rPr>
          <w:b w:val="0"/>
          <w:bCs/>
        </w:rPr>
        <w:t>La visite de préparation du déroulement de la formation,</w:t>
      </w:r>
    </w:p>
    <w:p w:rsidR="005667BA" w:rsidRPr="000E4357" w:rsidRDefault="005667BA" w:rsidP="005667BA">
      <w:pPr>
        <w:numPr>
          <w:ilvl w:val="0"/>
          <w:numId w:val="3"/>
        </w:numPr>
        <w:ind w:left="1776"/>
        <w:jc w:val="both"/>
        <w:rPr>
          <w:b w:val="0"/>
          <w:bCs/>
        </w:rPr>
      </w:pPr>
      <w:r w:rsidRPr="000E4357">
        <w:rPr>
          <w:b w:val="0"/>
          <w:bCs/>
        </w:rPr>
        <w:t>La visite de suivi de la formation et de préparation des situations d’évaluation,</w:t>
      </w:r>
    </w:p>
    <w:p w:rsidR="005667BA" w:rsidRPr="000E4357" w:rsidRDefault="005667BA" w:rsidP="005667BA">
      <w:pPr>
        <w:numPr>
          <w:ilvl w:val="0"/>
          <w:numId w:val="3"/>
        </w:numPr>
        <w:ind w:left="1776"/>
        <w:jc w:val="both"/>
        <w:rPr>
          <w:b w:val="0"/>
          <w:bCs/>
        </w:rPr>
      </w:pPr>
      <w:r w:rsidRPr="000E4357">
        <w:rPr>
          <w:b w:val="0"/>
          <w:bCs/>
        </w:rPr>
        <w:t xml:space="preserve">La visite d’évaluation spécifique au mode de certification par CCF, défini par chaque règlement d’examen. </w:t>
      </w:r>
    </w:p>
    <w:p w:rsidR="005667BA" w:rsidRPr="000E4357" w:rsidRDefault="005667BA" w:rsidP="005667BA">
      <w:pPr>
        <w:jc w:val="both"/>
        <w:rPr>
          <w:b w:val="0"/>
          <w:bCs/>
          <w:sz w:val="12"/>
          <w:szCs w:val="12"/>
        </w:rPr>
      </w:pPr>
    </w:p>
    <w:p w:rsidR="005667BA" w:rsidRPr="000E4357" w:rsidRDefault="005667BA" w:rsidP="005667BA">
      <w:pPr>
        <w:jc w:val="both"/>
        <w:rPr>
          <w:b w:val="0"/>
          <w:bCs/>
        </w:rPr>
      </w:pPr>
      <w:r w:rsidRPr="000E4357">
        <w:rPr>
          <w:b w:val="0"/>
          <w:bCs/>
        </w:rPr>
        <w:t xml:space="preserve">Pour l’ensemble de la formation, l’équipe pédagogique devrait pouvoir assurer trois visites en entreprise </w:t>
      </w:r>
      <w:r w:rsidRPr="000E4357">
        <w:rPr>
          <w:b w:val="0"/>
          <w:bCs/>
          <w:i/>
        </w:rPr>
        <w:t>(minimum 2)</w:t>
      </w:r>
      <w:r w:rsidRPr="000E4357">
        <w:rPr>
          <w:b w:val="0"/>
          <w:bCs/>
        </w:rPr>
        <w:t>, se répartissant ainsi : une en 1</w:t>
      </w:r>
      <w:r w:rsidRPr="000E4357">
        <w:rPr>
          <w:b w:val="0"/>
          <w:bCs/>
          <w:vertAlign w:val="superscript"/>
        </w:rPr>
        <w:t>ère</w:t>
      </w:r>
      <w:r w:rsidRPr="000E4357">
        <w:rPr>
          <w:b w:val="0"/>
          <w:bCs/>
        </w:rPr>
        <w:t xml:space="preserve"> année de formation et deux en 2</w:t>
      </w:r>
      <w:r w:rsidRPr="000E4357">
        <w:rPr>
          <w:b w:val="0"/>
          <w:bCs/>
          <w:vertAlign w:val="superscript"/>
        </w:rPr>
        <w:t>ème</w:t>
      </w:r>
      <w:r w:rsidRPr="000E4357">
        <w:rPr>
          <w:b w:val="0"/>
          <w:bCs/>
        </w:rPr>
        <w:t xml:space="preserve"> année.</w:t>
      </w:r>
    </w:p>
    <w:p w:rsidR="005667BA" w:rsidRPr="000E4357" w:rsidRDefault="005667BA" w:rsidP="005667BA">
      <w:pPr>
        <w:jc w:val="both"/>
        <w:rPr>
          <w:b w:val="0"/>
          <w:bCs/>
          <w:sz w:val="12"/>
        </w:rPr>
      </w:pPr>
    </w:p>
    <w:p w:rsidR="005667BA" w:rsidRDefault="005667BA" w:rsidP="00D875F4">
      <w:pPr>
        <w:jc w:val="both"/>
        <w:rPr>
          <w:b w:val="0"/>
          <w:bCs/>
        </w:rPr>
      </w:pPr>
      <w:r w:rsidRPr="000E4357">
        <w:rPr>
          <w:b w:val="0"/>
          <w:bCs/>
        </w:rPr>
        <w:t>La 1</w:t>
      </w:r>
      <w:r w:rsidRPr="000E4357">
        <w:rPr>
          <w:b w:val="0"/>
          <w:bCs/>
          <w:vertAlign w:val="superscript"/>
        </w:rPr>
        <w:t>ère</w:t>
      </w:r>
      <w:r w:rsidRPr="000E4357">
        <w:rPr>
          <w:b w:val="0"/>
          <w:bCs/>
        </w:rPr>
        <w:t xml:space="preserve"> visite et la visite d’évaluation sont assurées par un formateur du domaine professionnel </w:t>
      </w:r>
      <w:r w:rsidRPr="000E4357">
        <w:rPr>
          <w:b w:val="0"/>
          <w:bCs/>
          <w:i/>
        </w:rPr>
        <w:t>(ou un binôme comprenant un formateur du domaine professionnel)</w:t>
      </w:r>
      <w:r w:rsidRPr="000E4357">
        <w:rPr>
          <w:b w:val="0"/>
          <w:bCs/>
        </w:rPr>
        <w:t>. Les visites de suivi peuvent être assurées par un formateur du domaine général, sur la base d’une fiche d’observation</w:t>
      </w:r>
      <w:r w:rsidR="00D875F4">
        <w:rPr>
          <w:b w:val="0"/>
          <w:bCs/>
        </w:rPr>
        <w:t>.</w:t>
      </w:r>
    </w:p>
    <w:p w:rsidR="00D875F4" w:rsidRPr="00D875F4" w:rsidRDefault="00D875F4" w:rsidP="00D875F4">
      <w:pPr>
        <w:jc w:val="both"/>
        <w:rPr>
          <w:b w:val="0"/>
          <w:bCs/>
        </w:rPr>
      </w:pPr>
    </w:p>
    <w:p w:rsidR="005667BA" w:rsidRPr="000E4357" w:rsidRDefault="005667BA" w:rsidP="005667BA">
      <w:pPr>
        <w:jc w:val="both"/>
        <w:rPr>
          <w:b w:val="0"/>
          <w:bCs/>
          <w:sz w:val="24"/>
          <w:u w:val="single"/>
        </w:rPr>
      </w:pPr>
      <w:r w:rsidRPr="000E4357">
        <w:rPr>
          <w:b w:val="0"/>
          <w:bCs/>
          <w:sz w:val="24"/>
        </w:rPr>
        <w:t xml:space="preserve">2) </w:t>
      </w:r>
      <w:r w:rsidRPr="000E4357">
        <w:rPr>
          <w:b w:val="0"/>
          <w:bCs/>
          <w:sz w:val="24"/>
          <w:u w:val="single"/>
        </w:rPr>
        <w:t>la préparation des maîtres d’apprentissage</w:t>
      </w:r>
    </w:p>
    <w:p w:rsidR="005667BA" w:rsidRPr="000E4357" w:rsidRDefault="005667BA" w:rsidP="005667BA">
      <w:pPr>
        <w:jc w:val="both"/>
        <w:rPr>
          <w:b w:val="0"/>
          <w:bCs/>
          <w:sz w:val="12"/>
          <w:szCs w:val="12"/>
        </w:rPr>
      </w:pPr>
    </w:p>
    <w:p w:rsidR="005667BA" w:rsidRPr="000E4357" w:rsidRDefault="005667BA" w:rsidP="005667BA">
      <w:pPr>
        <w:jc w:val="both"/>
        <w:rPr>
          <w:b w:val="0"/>
          <w:bCs/>
        </w:rPr>
      </w:pPr>
      <w:r w:rsidRPr="000E4357">
        <w:rPr>
          <w:b w:val="0"/>
          <w:bCs/>
        </w:rPr>
        <w:t>Elle se fait préalablement à la mise en œuvre du CCF, dans le cadre de réunions d’information.</w:t>
      </w:r>
    </w:p>
    <w:p w:rsidR="005667BA" w:rsidRPr="000E4357" w:rsidRDefault="005667BA" w:rsidP="005667BA">
      <w:pPr>
        <w:jc w:val="both"/>
        <w:rPr>
          <w:b w:val="0"/>
          <w:bCs/>
          <w:sz w:val="16"/>
        </w:rPr>
      </w:pPr>
    </w:p>
    <w:p w:rsidR="005667BA" w:rsidRPr="00F45CBF" w:rsidRDefault="005667BA" w:rsidP="00F45CBF">
      <w:pPr>
        <w:jc w:val="both"/>
        <w:rPr>
          <w:b w:val="0"/>
          <w:bCs/>
          <w:u w:val="single"/>
        </w:rPr>
      </w:pPr>
      <w:r w:rsidRPr="00F45CBF">
        <w:rPr>
          <w:b w:val="0"/>
          <w:bCs/>
          <w:u w:val="single"/>
        </w:rPr>
        <w:t>Objectifs de ces réunions :</w:t>
      </w:r>
    </w:p>
    <w:p w:rsidR="005667BA" w:rsidRPr="000E4357" w:rsidRDefault="005667BA" w:rsidP="005667BA">
      <w:pPr>
        <w:jc w:val="both"/>
        <w:rPr>
          <w:b w:val="0"/>
          <w:bCs/>
          <w:sz w:val="12"/>
        </w:rPr>
      </w:pPr>
    </w:p>
    <w:p w:rsidR="005667BA" w:rsidRPr="000E4357" w:rsidRDefault="005667BA" w:rsidP="005667BA">
      <w:pPr>
        <w:numPr>
          <w:ilvl w:val="0"/>
          <w:numId w:val="6"/>
        </w:numPr>
        <w:jc w:val="both"/>
        <w:rPr>
          <w:b w:val="0"/>
          <w:bCs/>
        </w:rPr>
      </w:pPr>
      <w:r w:rsidRPr="000E4357">
        <w:rPr>
          <w:b w:val="0"/>
          <w:bCs/>
        </w:rPr>
        <w:t>Connaître le cadre réglementaire du CCF et la réglementation du diplôme concerné,</w:t>
      </w:r>
    </w:p>
    <w:p w:rsidR="005667BA" w:rsidRPr="000E4357" w:rsidRDefault="005667BA" w:rsidP="005667BA">
      <w:pPr>
        <w:numPr>
          <w:ilvl w:val="0"/>
          <w:numId w:val="7"/>
        </w:numPr>
        <w:jc w:val="both"/>
        <w:rPr>
          <w:b w:val="0"/>
          <w:bCs/>
        </w:rPr>
      </w:pPr>
      <w:r w:rsidRPr="000E4357">
        <w:rPr>
          <w:b w:val="0"/>
          <w:bCs/>
        </w:rPr>
        <w:t>Appréhender leur rôle dans l’évaluation,</w:t>
      </w:r>
    </w:p>
    <w:p w:rsidR="005667BA" w:rsidRPr="000E4357" w:rsidRDefault="005667BA" w:rsidP="005667BA">
      <w:pPr>
        <w:numPr>
          <w:ilvl w:val="0"/>
          <w:numId w:val="8"/>
        </w:numPr>
        <w:jc w:val="both"/>
        <w:rPr>
          <w:b w:val="0"/>
          <w:bCs/>
        </w:rPr>
      </w:pPr>
      <w:r w:rsidRPr="000E4357">
        <w:rPr>
          <w:b w:val="0"/>
          <w:bCs/>
        </w:rPr>
        <w:t>Connaître les outils et pratiques d’évaluation.</w:t>
      </w:r>
    </w:p>
    <w:p w:rsidR="005667BA" w:rsidRPr="000E4357" w:rsidRDefault="005667BA" w:rsidP="005667BA">
      <w:pPr>
        <w:jc w:val="both"/>
        <w:rPr>
          <w:b w:val="0"/>
          <w:bCs/>
          <w:sz w:val="12"/>
        </w:rPr>
      </w:pPr>
    </w:p>
    <w:p w:rsidR="005667BA" w:rsidRPr="000E4357" w:rsidRDefault="005667BA" w:rsidP="005667BA">
      <w:pPr>
        <w:jc w:val="both"/>
        <w:rPr>
          <w:b w:val="0"/>
          <w:bCs/>
        </w:rPr>
      </w:pPr>
      <w:r w:rsidRPr="000E4357">
        <w:rPr>
          <w:b w:val="0"/>
          <w:bCs/>
        </w:rPr>
        <w:t>Ces apports sont consolidés lors des visites citées précédemment.</w:t>
      </w:r>
    </w:p>
    <w:p w:rsidR="005667BA" w:rsidRPr="000E4357" w:rsidRDefault="005667BA" w:rsidP="005667BA">
      <w:pPr>
        <w:jc w:val="both"/>
        <w:rPr>
          <w:b w:val="0"/>
          <w:bCs/>
          <w:sz w:val="16"/>
        </w:rPr>
      </w:pPr>
    </w:p>
    <w:p w:rsidR="005667BA" w:rsidRPr="000E4357" w:rsidRDefault="005667BA" w:rsidP="005667BA">
      <w:pPr>
        <w:jc w:val="both"/>
        <w:rPr>
          <w:b w:val="0"/>
          <w:bCs/>
          <w:sz w:val="24"/>
        </w:rPr>
      </w:pPr>
      <w:r w:rsidRPr="000E4357">
        <w:rPr>
          <w:b w:val="0"/>
          <w:bCs/>
          <w:sz w:val="24"/>
        </w:rPr>
        <w:t xml:space="preserve">3) </w:t>
      </w:r>
      <w:r w:rsidRPr="000E4357">
        <w:rPr>
          <w:b w:val="0"/>
          <w:bCs/>
          <w:sz w:val="24"/>
          <w:u w:val="single"/>
        </w:rPr>
        <w:t>la préparation des apprentis</w:t>
      </w:r>
      <w:r w:rsidRPr="000E4357">
        <w:rPr>
          <w:b w:val="0"/>
          <w:bCs/>
          <w:sz w:val="24"/>
        </w:rPr>
        <w:t> :</w:t>
      </w:r>
    </w:p>
    <w:p w:rsidR="005667BA" w:rsidRPr="000E4357" w:rsidRDefault="005667BA" w:rsidP="005667BA">
      <w:pPr>
        <w:jc w:val="both"/>
        <w:rPr>
          <w:b w:val="0"/>
          <w:bCs/>
          <w:sz w:val="16"/>
        </w:rPr>
      </w:pPr>
    </w:p>
    <w:p w:rsidR="005667BA" w:rsidRPr="000E4357" w:rsidRDefault="005667BA" w:rsidP="005667BA">
      <w:pPr>
        <w:jc w:val="both"/>
        <w:rPr>
          <w:b w:val="0"/>
          <w:bCs/>
        </w:rPr>
      </w:pPr>
      <w:r w:rsidRPr="000E4357">
        <w:rPr>
          <w:b w:val="0"/>
          <w:bCs/>
        </w:rPr>
        <w:t>Le CCF est un moyen de motivation important pour les apprentis :</w:t>
      </w:r>
    </w:p>
    <w:p w:rsidR="005667BA" w:rsidRPr="000E4357" w:rsidRDefault="005667BA" w:rsidP="005667BA">
      <w:pPr>
        <w:jc w:val="both"/>
        <w:rPr>
          <w:b w:val="0"/>
          <w:bCs/>
          <w:sz w:val="12"/>
          <w:szCs w:val="12"/>
        </w:rPr>
      </w:pPr>
    </w:p>
    <w:p w:rsidR="005667BA" w:rsidRPr="000E4357" w:rsidRDefault="005667BA" w:rsidP="005667BA">
      <w:pPr>
        <w:numPr>
          <w:ilvl w:val="0"/>
          <w:numId w:val="9"/>
        </w:numPr>
        <w:jc w:val="both"/>
        <w:rPr>
          <w:b w:val="0"/>
          <w:bCs/>
        </w:rPr>
      </w:pPr>
      <w:r w:rsidRPr="000E4357">
        <w:rPr>
          <w:b w:val="0"/>
          <w:bCs/>
        </w:rPr>
        <w:t>Il donne du sens à la relation compléme</w:t>
      </w:r>
      <w:r w:rsidR="00F45CBF">
        <w:rPr>
          <w:b w:val="0"/>
          <w:bCs/>
        </w:rPr>
        <w:t>ntaire entreprise / CFA dans la</w:t>
      </w:r>
      <w:r w:rsidRPr="000E4357">
        <w:rPr>
          <w:b w:val="0"/>
          <w:bCs/>
        </w:rPr>
        <w:t xml:space="preserve"> formation,</w:t>
      </w:r>
    </w:p>
    <w:p w:rsidR="005667BA" w:rsidRPr="000E4357" w:rsidRDefault="005667BA" w:rsidP="005667BA">
      <w:pPr>
        <w:numPr>
          <w:ilvl w:val="0"/>
          <w:numId w:val="10"/>
        </w:numPr>
        <w:jc w:val="both"/>
        <w:rPr>
          <w:b w:val="0"/>
          <w:bCs/>
        </w:rPr>
      </w:pPr>
      <w:r w:rsidRPr="000E4357">
        <w:rPr>
          <w:b w:val="0"/>
          <w:bCs/>
        </w:rPr>
        <w:t>Il dédramatise l’examen qui n’apparaît plus comme « le couperet » de fin de formation.</w:t>
      </w:r>
    </w:p>
    <w:p w:rsidR="005667BA" w:rsidRPr="000E4357" w:rsidRDefault="005667BA" w:rsidP="005667BA">
      <w:pPr>
        <w:jc w:val="both"/>
        <w:rPr>
          <w:b w:val="0"/>
          <w:bCs/>
          <w:sz w:val="12"/>
          <w:szCs w:val="12"/>
        </w:rPr>
      </w:pPr>
    </w:p>
    <w:p w:rsidR="005667BA" w:rsidRDefault="005667BA" w:rsidP="005667BA">
      <w:pPr>
        <w:jc w:val="both"/>
        <w:rPr>
          <w:b w:val="0"/>
          <w:bCs/>
        </w:rPr>
      </w:pPr>
      <w:r w:rsidRPr="000E4357">
        <w:rPr>
          <w:b w:val="0"/>
          <w:bCs/>
        </w:rPr>
        <w:t xml:space="preserve">Les apprentis devront connaître les objectifs et les </w:t>
      </w:r>
      <w:r>
        <w:rPr>
          <w:b w:val="0"/>
          <w:bCs/>
        </w:rPr>
        <w:t>modalités de déroulement du CCF</w:t>
      </w:r>
    </w:p>
    <w:p w:rsidR="005667BA" w:rsidRDefault="00D875F4" w:rsidP="00D875F4">
      <w:pPr>
        <w:spacing w:after="200" w:line="276" w:lineRule="auto"/>
      </w:pPr>
      <w:r>
        <w:br w:type="page"/>
      </w:r>
    </w:p>
    <w:p w:rsidR="005667BA" w:rsidRDefault="005667BA" w:rsidP="005667BA"/>
    <w:p w:rsidR="005667BA" w:rsidRPr="00D875F4" w:rsidRDefault="005667BA" w:rsidP="005667BA">
      <w:pPr>
        <w:tabs>
          <w:tab w:val="center" w:pos="4678"/>
        </w:tabs>
        <w:jc w:val="center"/>
        <w:rPr>
          <w:sz w:val="32"/>
          <w:szCs w:val="32"/>
          <w:u w:val="single"/>
        </w:rPr>
      </w:pPr>
      <w:r w:rsidRPr="00D875F4">
        <w:rPr>
          <w:sz w:val="32"/>
          <w:szCs w:val="32"/>
          <w:u w:val="single"/>
        </w:rPr>
        <w:t>SESSION D'EXAMEN 20…à 20…</w:t>
      </w:r>
    </w:p>
    <w:p w:rsidR="005667BA" w:rsidRPr="00307C74" w:rsidRDefault="005667BA" w:rsidP="005667BA">
      <w:pPr>
        <w:tabs>
          <w:tab w:val="center" w:pos="4678"/>
        </w:tabs>
        <w:jc w:val="center"/>
        <w:rPr>
          <w:sz w:val="28"/>
          <w:szCs w:val="28"/>
        </w:rPr>
      </w:pPr>
      <w:r w:rsidRPr="00C770B4">
        <w:rPr>
          <w:b w:val="0"/>
          <w:i/>
          <w:sz w:val="22"/>
          <w:szCs w:val="22"/>
        </w:rPr>
        <w:t>Pour une durée de 5 ans</w:t>
      </w:r>
    </w:p>
    <w:p w:rsidR="005667BA" w:rsidRDefault="005667BA" w:rsidP="005667BA"/>
    <w:tbl>
      <w:tblPr>
        <w:tblStyle w:val="Grilledutableau"/>
        <w:tblW w:w="9209" w:type="dxa"/>
        <w:tblLook w:val="04A0" w:firstRow="1" w:lastRow="0" w:firstColumn="1" w:lastColumn="0" w:noHBand="0" w:noVBand="1"/>
      </w:tblPr>
      <w:tblGrid>
        <w:gridCol w:w="4695"/>
        <w:gridCol w:w="4514"/>
      </w:tblGrid>
      <w:tr w:rsidR="005667BA" w:rsidTr="00C97DB1">
        <w:tc>
          <w:tcPr>
            <w:tcW w:w="9209" w:type="dxa"/>
            <w:gridSpan w:val="2"/>
          </w:tcPr>
          <w:p w:rsidR="005667BA" w:rsidRDefault="005667BA" w:rsidP="00625E2B"/>
          <w:p w:rsidR="005667BA" w:rsidRDefault="005667BA" w:rsidP="00625E2B">
            <w:r>
              <w:t>CFA :</w:t>
            </w:r>
          </w:p>
          <w:p w:rsidR="005667BA" w:rsidRDefault="005667BA" w:rsidP="00625E2B"/>
        </w:tc>
      </w:tr>
      <w:tr w:rsidR="005667BA" w:rsidTr="00C97DB1">
        <w:tc>
          <w:tcPr>
            <w:tcW w:w="9209" w:type="dxa"/>
            <w:gridSpan w:val="2"/>
          </w:tcPr>
          <w:p w:rsidR="005667BA" w:rsidRDefault="005667BA" w:rsidP="00625E2B"/>
          <w:p w:rsidR="005667BA" w:rsidRDefault="005667BA" w:rsidP="00625E2B">
            <w:r>
              <w:t xml:space="preserve">Intitulé du diplôme : </w:t>
            </w:r>
          </w:p>
          <w:p w:rsidR="005667BA" w:rsidRDefault="005667BA" w:rsidP="00625E2B"/>
        </w:tc>
      </w:tr>
      <w:tr w:rsidR="005667BA" w:rsidTr="00C97DB1">
        <w:tc>
          <w:tcPr>
            <w:tcW w:w="4695" w:type="dxa"/>
          </w:tcPr>
          <w:p w:rsidR="005667BA" w:rsidRDefault="005667BA" w:rsidP="00625E2B">
            <w:r>
              <w:t>NOM/Prénom du Directeur du CFA :</w:t>
            </w:r>
          </w:p>
          <w:p w:rsidR="005667BA" w:rsidRDefault="005667BA" w:rsidP="00625E2B"/>
          <w:p w:rsidR="005667BA" w:rsidRDefault="005667BA" w:rsidP="00625E2B"/>
          <w:p w:rsidR="005667BA" w:rsidRDefault="005667BA" w:rsidP="00625E2B"/>
          <w:p w:rsidR="005667BA" w:rsidRDefault="005667BA" w:rsidP="00625E2B"/>
        </w:tc>
        <w:tc>
          <w:tcPr>
            <w:tcW w:w="4514" w:type="dxa"/>
          </w:tcPr>
          <w:p w:rsidR="005667BA" w:rsidRDefault="005667BA" w:rsidP="00625E2B">
            <w:r>
              <w:t>Signature :</w:t>
            </w:r>
          </w:p>
        </w:tc>
      </w:tr>
      <w:tr w:rsidR="005667BA" w:rsidTr="00C97DB1">
        <w:tc>
          <w:tcPr>
            <w:tcW w:w="4695" w:type="dxa"/>
          </w:tcPr>
          <w:p w:rsidR="002B33AE" w:rsidRDefault="002B33AE" w:rsidP="00625E2B">
            <w:pPr>
              <w:tabs>
                <w:tab w:val="left" w:leader="dot" w:pos="3544"/>
              </w:tabs>
            </w:pPr>
          </w:p>
          <w:p w:rsidR="002B33AE" w:rsidRDefault="002B33AE" w:rsidP="00625E2B">
            <w:pPr>
              <w:tabs>
                <w:tab w:val="left" w:leader="dot" w:pos="3544"/>
              </w:tabs>
            </w:pPr>
          </w:p>
          <w:p w:rsidR="005667BA" w:rsidRDefault="005667BA" w:rsidP="00625E2B">
            <w:pPr>
              <w:tabs>
                <w:tab w:val="left" w:leader="dot" w:pos="3544"/>
              </w:tabs>
            </w:pPr>
            <w:r>
              <w:t>A :</w:t>
            </w:r>
            <w:r w:rsidR="00F825E0">
              <w:t xml:space="preserve"> </w:t>
            </w:r>
            <w:r>
              <w:tab/>
            </w:r>
          </w:p>
          <w:p w:rsidR="005667BA" w:rsidRDefault="005667BA" w:rsidP="00625E2B">
            <w:pPr>
              <w:tabs>
                <w:tab w:val="left" w:leader="dot" w:pos="3544"/>
              </w:tabs>
            </w:pPr>
          </w:p>
          <w:p w:rsidR="005667BA" w:rsidRDefault="00F825E0" w:rsidP="00625E2B">
            <w:pPr>
              <w:tabs>
                <w:tab w:val="right" w:leader="dot" w:pos="2127"/>
              </w:tabs>
            </w:pPr>
            <w:r>
              <w:t>Le :</w:t>
            </w:r>
            <w:r w:rsidR="005667BA">
              <w:tab/>
            </w:r>
          </w:p>
        </w:tc>
        <w:tc>
          <w:tcPr>
            <w:tcW w:w="4514" w:type="dxa"/>
          </w:tcPr>
          <w:p w:rsidR="005667BA" w:rsidRDefault="005667BA" w:rsidP="00625E2B">
            <w:r>
              <w:t>Cachet du CFA</w:t>
            </w:r>
          </w:p>
          <w:p w:rsidR="005667BA" w:rsidRDefault="005667BA" w:rsidP="00625E2B"/>
          <w:p w:rsidR="005667BA" w:rsidRDefault="005667BA" w:rsidP="00625E2B"/>
          <w:p w:rsidR="005667BA" w:rsidRDefault="005667BA" w:rsidP="00625E2B"/>
          <w:p w:rsidR="005667BA" w:rsidRDefault="005667BA" w:rsidP="00625E2B"/>
          <w:p w:rsidR="005667BA" w:rsidRDefault="005667BA" w:rsidP="00625E2B"/>
          <w:p w:rsidR="002B33AE" w:rsidRDefault="002B33AE" w:rsidP="00625E2B"/>
        </w:tc>
      </w:tr>
    </w:tbl>
    <w:p w:rsidR="005667BA" w:rsidRDefault="005667BA" w:rsidP="005667BA">
      <w:pPr>
        <w:ind w:right="-567"/>
      </w:pPr>
    </w:p>
    <w:p w:rsidR="005667BA" w:rsidRPr="0009676C" w:rsidRDefault="005667BA" w:rsidP="005667BA">
      <w:pPr>
        <w:ind w:right="-567"/>
        <w:rPr>
          <w:szCs w:val="20"/>
        </w:rPr>
      </w:pPr>
      <w:r>
        <w:t>Joindre </w:t>
      </w:r>
      <w:r w:rsidRPr="0009676C">
        <w:rPr>
          <w:sz w:val="22"/>
          <w:szCs w:val="22"/>
        </w:rPr>
        <w:t xml:space="preserve">: </w:t>
      </w:r>
      <w:r w:rsidRPr="0009676C">
        <w:rPr>
          <w:szCs w:val="20"/>
        </w:rPr>
        <w:t>L’EXTRAIT DU PROC</w:t>
      </w:r>
      <w:r>
        <w:rPr>
          <w:szCs w:val="20"/>
        </w:rPr>
        <w:t>È</w:t>
      </w:r>
      <w:r w:rsidRPr="0009676C">
        <w:rPr>
          <w:szCs w:val="20"/>
        </w:rPr>
        <w:t>S</w:t>
      </w:r>
      <w:r>
        <w:rPr>
          <w:szCs w:val="20"/>
        </w:rPr>
        <w:t>-</w:t>
      </w:r>
      <w:r w:rsidRPr="0009676C">
        <w:rPr>
          <w:szCs w:val="20"/>
        </w:rPr>
        <w:t>VERBAL DE LA D</w:t>
      </w:r>
      <w:r>
        <w:rPr>
          <w:szCs w:val="20"/>
        </w:rPr>
        <w:t>É</w:t>
      </w:r>
      <w:r w:rsidRPr="0009676C">
        <w:rPr>
          <w:szCs w:val="20"/>
        </w:rPr>
        <w:t>LIBERATION DU CONSEIL DE PERFECTIONNEMENT</w:t>
      </w:r>
    </w:p>
    <w:p w:rsidR="005667BA" w:rsidRPr="0034521B" w:rsidRDefault="005667BA" w:rsidP="00D875F4">
      <w:pPr>
        <w:ind w:right="-567"/>
        <w:rPr>
          <w:sz w:val="12"/>
          <w:szCs w:val="12"/>
        </w:rPr>
      </w:pPr>
    </w:p>
    <w:p w:rsidR="005667BA" w:rsidRDefault="005667BA" w:rsidP="00D875F4">
      <w:pPr>
        <w:tabs>
          <w:tab w:val="right" w:leader="dot" w:pos="9072"/>
        </w:tabs>
        <w:ind w:right="-567"/>
        <w:rPr>
          <w:b w:val="0"/>
          <w:i/>
          <w:sz w:val="24"/>
        </w:rPr>
      </w:pPr>
      <w:r w:rsidRPr="0034521B">
        <w:rPr>
          <w:b w:val="0"/>
          <w:i/>
          <w:sz w:val="22"/>
          <w:szCs w:val="22"/>
        </w:rPr>
        <w:t>Date du conseil de perfectionnement ou de l’assemblée générale concerné</w:t>
      </w:r>
      <w:r w:rsidRPr="0009676C">
        <w:rPr>
          <w:b w:val="0"/>
          <w:i/>
          <w:sz w:val="24"/>
        </w:rPr>
        <w:t> :</w:t>
      </w:r>
      <w:r w:rsidR="00D875F4">
        <w:rPr>
          <w:b w:val="0"/>
          <w:i/>
          <w:sz w:val="24"/>
        </w:rPr>
        <w:tab/>
      </w:r>
    </w:p>
    <w:p w:rsidR="00D875F4" w:rsidRDefault="00D875F4" w:rsidP="00F825E0">
      <w:pPr>
        <w:tabs>
          <w:tab w:val="right" w:leader="dot" w:pos="9072"/>
        </w:tabs>
        <w:ind w:right="-567"/>
        <w:jc w:val="center"/>
        <w:rPr>
          <w:sz w:val="24"/>
        </w:rPr>
      </w:pPr>
    </w:p>
    <w:p w:rsidR="00F45CBF" w:rsidRPr="00F45CBF" w:rsidRDefault="00F45CBF" w:rsidP="00F825E0">
      <w:pPr>
        <w:jc w:val="center"/>
        <w:rPr>
          <w:i/>
        </w:rPr>
      </w:pPr>
    </w:p>
    <w:tbl>
      <w:tblPr>
        <w:tblStyle w:val="Grilledutableau"/>
        <w:tblW w:w="0" w:type="auto"/>
        <w:tblLook w:val="04A0" w:firstRow="1" w:lastRow="0" w:firstColumn="1" w:lastColumn="0" w:noHBand="0" w:noVBand="1"/>
      </w:tblPr>
      <w:tblGrid>
        <w:gridCol w:w="4602"/>
        <w:gridCol w:w="4603"/>
      </w:tblGrid>
      <w:tr w:rsidR="00F825E0" w:rsidTr="00196344">
        <w:tc>
          <w:tcPr>
            <w:tcW w:w="9205" w:type="dxa"/>
            <w:gridSpan w:val="2"/>
          </w:tcPr>
          <w:p w:rsidR="00F825E0" w:rsidRDefault="00F825E0" w:rsidP="00F825E0">
            <w:pPr>
              <w:jc w:val="center"/>
            </w:pPr>
            <w:r w:rsidRPr="0009676C">
              <w:rPr>
                <w:i/>
              </w:rPr>
              <w:t xml:space="preserve">Cadre réservé à l’inspecteur de la </w:t>
            </w:r>
            <w:r>
              <w:rPr>
                <w:i/>
              </w:rPr>
              <w:t>filière</w:t>
            </w:r>
          </w:p>
        </w:tc>
      </w:tr>
      <w:tr w:rsidR="00F45CBF" w:rsidTr="00196344">
        <w:tc>
          <w:tcPr>
            <w:tcW w:w="9205" w:type="dxa"/>
            <w:gridSpan w:val="2"/>
          </w:tcPr>
          <w:p w:rsidR="00F45CBF" w:rsidRDefault="00F45CBF" w:rsidP="005667BA"/>
          <w:p w:rsidR="00F45CBF" w:rsidRDefault="00F45CBF" w:rsidP="005667BA">
            <w:r>
              <w:t xml:space="preserve">NOM/Prénom de l'inspecteur : </w:t>
            </w:r>
          </w:p>
          <w:p w:rsidR="00F45CBF" w:rsidRDefault="00F45CBF" w:rsidP="005667BA"/>
        </w:tc>
      </w:tr>
      <w:tr w:rsidR="00F45CBF" w:rsidTr="00196344">
        <w:tc>
          <w:tcPr>
            <w:tcW w:w="9205" w:type="dxa"/>
            <w:gridSpan w:val="2"/>
          </w:tcPr>
          <w:p w:rsidR="00F45CBF" w:rsidRDefault="00F45CBF" w:rsidP="00F45CBF">
            <w:pPr>
              <w:tabs>
                <w:tab w:val="right" w:pos="4050"/>
              </w:tabs>
            </w:pPr>
          </w:p>
          <w:p w:rsidR="00F45CBF" w:rsidRDefault="00F825E0" w:rsidP="00F45CBF">
            <w:pPr>
              <w:tabs>
                <w:tab w:val="right" w:pos="4050"/>
              </w:tabs>
            </w:pPr>
            <w:r>
              <w:t xml:space="preserve">Avis :  </w:t>
            </w:r>
            <w:r w:rsidR="00F45CBF" w:rsidRPr="004F0D95">
              <w:sym w:font="Wingdings 2" w:char="F0A3"/>
            </w:r>
            <w:r w:rsidR="00F45CBF">
              <w:t xml:space="preserve"> Favorable</w:t>
            </w:r>
            <w:r w:rsidR="00F45CBF">
              <w:tab/>
            </w:r>
            <w:r w:rsidR="00F45CBF" w:rsidRPr="004F0D95">
              <w:sym w:font="Wingdings 2" w:char="F0A3"/>
            </w:r>
            <w:r w:rsidR="00F45CBF">
              <w:t xml:space="preserve"> Défavorable</w:t>
            </w:r>
          </w:p>
          <w:p w:rsidR="00F45CBF" w:rsidRDefault="00F45CBF" w:rsidP="00F45CBF">
            <w:pPr>
              <w:tabs>
                <w:tab w:val="right" w:pos="4050"/>
              </w:tabs>
            </w:pPr>
          </w:p>
        </w:tc>
      </w:tr>
      <w:tr w:rsidR="00F45CBF" w:rsidTr="00F45CBF">
        <w:tc>
          <w:tcPr>
            <w:tcW w:w="4602" w:type="dxa"/>
          </w:tcPr>
          <w:p w:rsidR="00F45CBF" w:rsidRDefault="00F45CBF" w:rsidP="005667BA"/>
          <w:p w:rsidR="00F45CBF" w:rsidRDefault="00F45CBF" w:rsidP="00F45CBF">
            <w:pPr>
              <w:tabs>
                <w:tab w:val="right" w:leader="dot" w:pos="3849"/>
              </w:tabs>
            </w:pPr>
            <w:r>
              <w:t xml:space="preserve">A : </w:t>
            </w:r>
            <w:r>
              <w:tab/>
            </w:r>
          </w:p>
          <w:p w:rsidR="00F45CBF" w:rsidRDefault="00F45CBF" w:rsidP="005667BA"/>
          <w:p w:rsidR="00F45CBF" w:rsidRDefault="00F45CBF" w:rsidP="00F45CBF">
            <w:pPr>
              <w:tabs>
                <w:tab w:val="right" w:leader="dot" w:pos="3849"/>
              </w:tabs>
            </w:pPr>
            <w:r>
              <w:t xml:space="preserve">Le : </w:t>
            </w:r>
            <w:r>
              <w:tab/>
            </w:r>
          </w:p>
        </w:tc>
        <w:tc>
          <w:tcPr>
            <w:tcW w:w="4603" w:type="dxa"/>
          </w:tcPr>
          <w:p w:rsidR="00F45CBF" w:rsidRDefault="00F45CBF" w:rsidP="005667BA">
            <w:r>
              <w:t>Signature</w:t>
            </w:r>
          </w:p>
          <w:p w:rsidR="00F45CBF" w:rsidRDefault="00F45CBF" w:rsidP="005667BA"/>
          <w:p w:rsidR="00F45CBF" w:rsidRDefault="00F45CBF" w:rsidP="005667BA"/>
          <w:p w:rsidR="00F45CBF" w:rsidRDefault="00F45CBF" w:rsidP="005667BA"/>
          <w:p w:rsidR="00F45CBF" w:rsidRDefault="00F45CBF" w:rsidP="005667BA"/>
          <w:p w:rsidR="00F45CBF" w:rsidRDefault="00F45CBF" w:rsidP="005667BA"/>
        </w:tc>
      </w:tr>
    </w:tbl>
    <w:p w:rsidR="00F45CBF" w:rsidRDefault="00F45CBF" w:rsidP="005667BA"/>
    <w:tbl>
      <w:tblPr>
        <w:tblStyle w:val="Grilledutableau"/>
        <w:tblW w:w="0" w:type="auto"/>
        <w:tblLook w:val="04A0" w:firstRow="1" w:lastRow="0" w:firstColumn="1" w:lastColumn="0" w:noHBand="0" w:noVBand="1"/>
      </w:tblPr>
      <w:tblGrid>
        <w:gridCol w:w="4602"/>
        <w:gridCol w:w="4603"/>
      </w:tblGrid>
      <w:tr w:rsidR="00F45CBF" w:rsidTr="00196344">
        <w:tc>
          <w:tcPr>
            <w:tcW w:w="9205" w:type="dxa"/>
            <w:gridSpan w:val="2"/>
          </w:tcPr>
          <w:p w:rsidR="00F45CBF" w:rsidRPr="00F825E0" w:rsidRDefault="00F825E0" w:rsidP="00F45CBF">
            <w:pPr>
              <w:jc w:val="center"/>
              <w:rPr>
                <w:i/>
              </w:rPr>
            </w:pPr>
            <w:r w:rsidRPr="00F825E0">
              <w:rPr>
                <w:i/>
              </w:rPr>
              <w:t>Cadre réservé au SAIA</w:t>
            </w:r>
          </w:p>
        </w:tc>
      </w:tr>
      <w:tr w:rsidR="00F45CBF" w:rsidTr="00196344">
        <w:tc>
          <w:tcPr>
            <w:tcW w:w="9205" w:type="dxa"/>
            <w:gridSpan w:val="2"/>
          </w:tcPr>
          <w:p w:rsidR="00F45CBF" w:rsidRDefault="00F45CBF" w:rsidP="00F45CBF">
            <w:pPr>
              <w:tabs>
                <w:tab w:val="right" w:pos="4050"/>
              </w:tabs>
            </w:pPr>
          </w:p>
          <w:p w:rsidR="00F45CBF" w:rsidRDefault="00F825E0" w:rsidP="00F45CBF">
            <w:pPr>
              <w:tabs>
                <w:tab w:val="right" w:pos="4050"/>
              </w:tabs>
            </w:pPr>
            <w:r>
              <w:t xml:space="preserve">Avis :  </w:t>
            </w:r>
            <w:r w:rsidR="00F45CBF" w:rsidRPr="004F0D95">
              <w:sym w:font="Wingdings 2" w:char="F0A3"/>
            </w:r>
            <w:r w:rsidR="00F45CBF">
              <w:t xml:space="preserve"> Favorable</w:t>
            </w:r>
            <w:r w:rsidR="00F45CBF">
              <w:tab/>
            </w:r>
            <w:r w:rsidR="00F45CBF" w:rsidRPr="004F0D95">
              <w:sym w:font="Wingdings 2" w:char="F0A3"/>
            </w:r>
            <w:r w:rsidR="00F45CBF">
              <w:t xml:space="preserve"> Défavorable</w:t>
            </w:r>
          </w:p>
          <w:p w:rsidR="00F45CBF" w:rsidRDefault="00F45CBF" w:rsidP="00F45CBF">
            <w:pPr>
              <w:tabs>
                <w:tab w:val="right" w:pos="4050"/>
              </w:tabs>
            </w:pPr>
          </w:p>
        </w:tc>
      </w:tr>
      <w:tr w:rsidR="00F45CBF" w:rsidTr="00E02763">
        <w:trPr>
          <w:trHeight w:val="1487"/>
        </w:trPr>
        <w:tc>
          <w:tcPr>
            <w:tcW w:w="4602" w:type="dxa"/>
          </w:tcPr>
          <w:p w:rsidR="00E02763" w:rsidRDefault="00E02763" w:rsidP="00F45CBF">
            <w:pPr>
              <w:tabs>
                <w:tab w:val="right" w:leader="dot" w:pos="3849"/>
              </w:tabs>
            </w:pPr>
          </w:p>
          <w:p w:rsidR="00F45CBF" w:rsidRDefault="00F45CBF" w:rsidP="00F45CBF">
            <w:pPr>
              <w:tabs>
                <w:tab w:val="right" w:leader="dot" w:pos="3849"/>
              </w:tabs>
            </w:pPr>
            <w:r>
              <w:t xml:space="preserve">A : </w:t>
            </w:r>
            <w:r>
              <w:tab/>
            </w:r>
          </w:p>
          <w:p w:rsidR="00F45CBF" w:rsidRDefault="00F45CBF" w:rsidP="00F45CBF"/>
          <w:p w:rsidR="00F45CBF" w:rsidRDefault="00F45CBF" w:rsidP="00F45CBF">
            <w:pPr>
              <w:tabs>
                <w:tab w:val="right" w:leader="dot" w:pos="3849"/>
              </w:tabs>
            </w:pPr>
            <w:r>
              <w:t xml:space="preserve">Le : </w:t>
            </w:r>
            <w:r>
              <w:tab/>
            </w:r>
            <w:r>
              <w:tab/>
            </w:r>
          </w:p>
          <w:p w:rsidR="00F45CBF" w:rsidRDefault="00F45CBF" w:rsidP="00F45CBF"/>
        </w:tc>
        <w:tc>
          <w:tcPr>
            <w:tcW w:w="4603" w:type="dxa"/>
          </w:tcPr>
          <w:p w:rsidR="00F45CBF" w:rsidRDefault="00F45CBF" w:rsidP="005667BA">
            <w:r>
              <w:t>Signature</w:t>
            </w:r>
            <w:r w:rsidR="00D01A0E">
              <w:t xml:space="preserve"> et cachet :</w:t>
            </w:r>
          </w:p>
          <w:p w:rsidR="00D01A0E" w:rsidRDefault="00D01A0E" w:rsidP="005667BA"/>
          <w:p w:rsidR="00D01A0E" w:rsidRDefault="00D01A0E" w:rsidP="005667BA"/>
          <w:p w:rsidR="00D01A0E" w:rsidRDefault="00D01A0E" w:rsidP="005667BA"/>
          <w:p w:rsidR="00D01A0E" w:rsidRDefault="00D01A0E" w:rsidP="005667BA"/>
          <w:p w:rsidR="00D01A0E" w:rsidRDefault="00D01A0E" w:rsidP="005667BA"/>
        </w:tc>
      </w:tr>
    </w:tbl>
    <w:p w:rsidR="005667BA" w:rsidRDefault="005667BA">
      <w:pPr>
        <w:spacing w:after="200" w:line="276" w:lineRule="auto"/>
      </w:pPr>
      <w:r>
        <w:br w:type="page"/>
      </w:r>
    </w:p>
    <w:p w:rsidR="00D875F4" w:rsidRPr="00D875F4" w:rsidRDefault="00E02763" w:rsidP="00D875F4">
      <w:pPr>
        <w:pStyle w:val="Titre5"/>
        <w:rPr>
          <w:b/>
          <w:sz w:val="32"/>
          <w:szCs w:val="32"/>
          <w:u w:val="single"/>
        </w:rPr>
      </w:pPr>
      <w:r>
        <w:rPr>
          <w:b/>
          <w:sz w:val="32"/>
          <w:szCs w:val="32"/>
          <w:u w:val="single"/>
        </w:rPr>
        <w:lastRenderedPageBreak/>
        <w:t>UNITÉS GÉNÉRALES*</w:t>
      </w:r>
    </w:p>
    <w:p w:rsidR="00F825E0" w:rsidRDefault="00F825E0" w:rsidP="00D875F4"/>
    <w:p w:rsidR="00F825E0" w:rsidRDefault="00F825E0" w:rsidP="00D875F4"/>
    <w:tbl>
      <w:tblPr>
        <w:tblStyle w:val="Grilledutableau"/>
        <w:tblW w:w="0" w:type="auto"/>
        <w:tblLook w:val="04A0" w:firstRow="1" w:lastRow="0" w:firstColumn="1" w:lastColumn="0" w:noHBand="0" w:noVBand="1"/>
      </w:tblPr>
      <w:tblGrid>
        <w:gridCol w:w="9205"/>
      </w:tblGrid>
      <w:tr w:rsidR="00F825E0" w:rsidTr="00F825E0">
        <w:tc>
          <w:tcPr>
            <w:tcW w:w="9205" w:type="dxa"/>
          </w:tcPr>
          <w:p w:rsidR="00932D0F" w:rsidRDefault="00932D0F" w:rsidP="00F825E0">
            <w:pPr>
              <w:tabs>
                <w:tab w:val="left" w:leader="dot" w:pos="3708"/>
              </w:tabs>
            </w:pPr>
          </w:p>
          <w:p w:rsidR="00F825E0" w:rsidRDefault="00F825E0" w:rsidP="00F825E0">
            <w:pPr>
              <w:tabs>
                <w:tab w:val="left" w:leader="dot" w:pos="3708"/>
              </w:tabs>
            </w:pPr>
            <w:r>
              <w:t xml:space="preserve">Durée de la formation : </w:t>
            </w:r>
            <w:r>
              <w:tab/>
              <w:t>ans</w:t>
            </w:r>
          </w:p>
          <w:p w:rsidR="00932D0F" w:rsidRDefault="00932D0F" w:rsidP="00F825E0">
            <w:pPr>
              <w:tabs>
                <w:tab w:val="left" w:leader="dot" w:pos="3708"/>
              </w:tabs>
            </w:pPr>
          </w:p>
        </w:tc>
      </w:tr>
      <w:tr w:rsidR="00F825E0" w:rsidTr="00F825E0">
        <w:tc>
          <w:tcPr>
            <w:tcW w:w="9205" w:type="dxa"/>
          </w:tcPr>
          <w:p w:rsidR="00F825E0" w:rsidRDefault="00F825E0" w:rsidP="00F825E0">
            <w:pPr>
              <w:tabs>
                <w:tab w:val="left" w:leader="dot" w:pos="4678"/>
              </w:tabs>
            </w:pPr>
            <w:r>
              <w:t xml:space="preserve">Durée annuelle : </w:t>
            </w:r>
          </w:p>
          <w:p w:rsidR="00F825E0" w:rsidRDefault="00F825E0" w:rsidP="00F825E0">
            <w:pPr>
              <w:tabs>
                <w:tab w:val="left" w:leader="dot" w:pos="4678"/>
              </w:tabs>
            </w:pPr>
          </w:p>
          <w:p w:rsidR="00F825E0" w:rsidRDefault="00F825E0" w:rsidP="00F825E0">
            <w:pPr>
              <w:pStyle w:val="Paragraphedeliste"/>
              <w:numPr>
                <w:ilvl w:val="0"/>
                <w:numId w:val="14"/>
              </w:numPr>
              <w:tabs>
                <w:tab w:val="left" w:leader="dot" w:pos="3402"/>
              </w:tabs>
            </w:pPr>
            <w:r>
              <w:t>1</w:t>
            </w:r>
            <w:r w:rsidRPr="00F825E0">
              <w:rPr>
                <w:vertAlign w:val="superscript"/>
              </w:rPr>
              <w:t>ère</w:t>
            </w:r>
            <w:r>
              <w:t xml:space="preserve"> année : </w:t>
            </w:r>
            <w:r>
              <w:tab/>
              <w:t>heures</w:t>
            </w:r>
          </w:p>
          <w:p w:rsidR="00F825E0" w:rsidRDefault="00F825E0" w:rsidP="00F825E0">
            <w:pPr>
              <w:pStyle w:val="Paragraphedeliste"/>
              <w:numPr>
                <w:ilvl w:val="0"/>
                <w:numId w:val="14"/>
              </w:numPr>
              <w:tabs>
                <w:tab w:val="left" w:leader="dot" w:pos="3402"/>
              </w:tabs>
            </w:pPr>
            <w:r>
              <w:t>2</w:t>
            </w:r>
            <w:r w:rsidRPr="00F825E0">
              <w:rPr>
                <w:vertAlign w:val="superscript"/>
              </w:rPr>
              <w:t>ème</w:t>
            </w:r>
            <w:r>
              <w:t xml:space="preserve"> année : </w:t>
            </w:r>
            <w:r>
              <w:tab/>
              <w:t>heures</w:t>
            </w:r>
          </w:p>
          <w:p w:rsidR="00F825E0" w:rsidRDefault="00F825E0" w:rsidP="00D875F4">
            <w:pPr>
              <w:pStyle w:val="Paragraphedeliste"/>
              <w:numPr>
                <w:ilvl w:val="0"/>
                <w:numId w:val="14"/>
              </w:numPr>
              <w:tabs>
                <w:tab w:val="left" w:leader="dot" w:pos="3402"/>
              </w:tabs>
            </w:pPr>
            <w:r>
              <w:t>3</w:t>
            </w:r>
            <w:r w:rsidRPr="00F825E0">
              <w:rPr>
                <w:vertAlign w:val="superscript"/>
              </w:rPr>
              <w:t>ème</w:t>
            </w:r>
            <w:r>
              <w:t xml:space="preserve"> année : </w:t>
            </w:r>
            <w:r>
              <w:tab/>
              <w:t>heures</w:t>
            </w:r>
          </w:p>
          <w:p w:rsidR="00932D0F" w:rsidRDefault="00932D0F" w:rsidP="00D875F4">
            <w:pPr>
              <w:pStyle w:val="Paragraphedeliste"/>
              <w:numPr>
                <w:ilvl w:val="0"/>
                <w:numId w:val="14"/>
              </w:numPr>
              <w:tabs>
                <w:tab w:val="left" w:leader="dot" w:pos="3402"/>
              </w:tabs>
            </w:pPr>
          </w:p>
        </w:tc>
      </w:tr>
      <w:tr w:rsidR="00F825E0" w:rsidTr="00F825E0">
        <w:tc>
          <w:tcPr>
            <w:tcW w:w="9205" w:type="dxa"/>
          </w:tcPr>
          <w:p w:rsidR="00932D0F" w:rsidRDefault="00932D0F" w:rsidP="00F825E0">
            <w:pPr>
              <w:tabs>
                <w:tab w:val="left" w:leader="dot" w:pos="5550"/>
              </w:tabs>
            </w:pPr>
          </w:p>
          <w:p w:rsidR="00F825E0" w:rsidRDefault="00F825E0" w:rsidP="00F825E0">
            <w:pPr>
              <w:tabs>
                <w:tab w:val="left" w:leader="dot" w:pos="5550"/>
              </w:tabs>
            </w:pPr>
            <w:r>
              <w:t xml:space="preserve">Rythme d'alternance : </w:t>
            </w:r>
            <w:r>
              <w:tab/>
            </w:r>
          </w:p>
          <w:p w:rsidR="00932D0F" w:rsidRDefault="00932D0F" w:rsidP="00F825E0">
            <w:pPr>
              <w:tabs>
                <w:tab w:val="left" w:leader="dot" w:pos="5550"/>
              </w:tabs>
            </w:pPr>
          </w:p>
        </w:tc>
      </w:tr>
      <w:tr w:rsidR="00F825E0" w:rsidTr="00F825E0">
        <w:tc>
          <w:tcPr>
            <w:tcW w:w="9205" w:type="dxa"/>
          </w:tcPr>
          <w:p w:rsidR="00932D0F" w:rsidRDefault="00932D0F" w:rsidP="00932D0F">
            <w:pPr>
              <w:tabs>
                <w:tab w:val="right" w:leader="dot" w:pos="3566"/>
              </w:tabs>
            </w:pPr>
          </w:p>
          <w:p w:rsidR="00932D0F" w:rsidRDefault="00F825E0" w:rsidP="00932D0F">
            <w:pPr>
              <w:tabs>
                <w:tab w:val="right" w:leader="dot" w:pos="3566"/>
              </w:tabs>
            </w:pPr>
            <w:r>
              <w:t>Date de début du cycle :</w:t>
            </w:r>
            <w:r>
              <w:tab/>
            </w:r>
          </w:p>
          <w:p w:rsidR="00F825E0" w:rsidRDefault="00F825E0" w:rsidP="00932D0F">
            <w:pPr>
              <w:tabs>
                <w:tab w:val="right" w:leader="dot" w:pos="3566"/>
              </w:tabs>
            </w:pPr>
            <w:r>
              <w:t xml:space="preserve"> </w:t>
            </w:r>
          </w:p>
        </w:tc>
      </w:tr>
      <w:tr w:rsidR="00932D0F" w:rsidTr="00F825E0">
        <w:tc>
          <w:tcPr>
            <w:tcW w:w="9205" w:type="dxa"/>
          </w:tcPr>
          <w:p w:rsidR="00932D0F" w:rsidRDefault="00932D0F" w:rsidP="00932D0F">
            <w:pPr>
              <w:tabs>
                <w:tab w:val="right" w:leader="dot" w:pos="3566"/>
              </w:tabs>
            </w:pPr>
          </w:p>
          <w:p w:rsidR="00932D0F" w:rsidRDefault="00932D0F" w:rsidP="00932D0F">
            <w:pPr>
              <w:tabs>
                <w:tab w:val="right" w:leader="dot" w:pos="3566"/>
              </w:tabs>
            </w:pPr>
            <w:r>
              <w:t>Date de fin du cycle :</w:t>
            </w:r>
            <w:r>
              <w:tab/>
            </w:r>
          </w:p>
          <w:p w:rsidR="00932D0F" w:rsidRDefault="00932D0F" w:rsidP="00932D0F">
            <w:pPr>
              <w:tabs>
                <w:tab w:val="right" w:leader="dot" w:pos="3566"/>
              </w:tabs>
            </w:pPr>
            <w:r>
              <w:t xml:space="preserve"> </w:t>
            </w:r>
          </w:p>
        </w:tc>
      </w:tr>
      <w:tr w:rsidR="00932D0F" w:rsidTr="00F825E0">
        <w:tc>
          <w:tcPr>
            <w:tcW w:w="9205" w:type="dxa"/>
          </w:tcPr>
          <w:p w:rsidR="00932D0F" w:rsidRDefault="00932D0F" w:rsidP="00932D0F">
            <w:pPr>
              <w:tabs>
                <w:tab w:val="left" w:leader="dot" w:pos="8102"/>
              </w:tabs>
            </w:pPr>
          </w:p>
          <w:p w:rsidR="00932D0F" w:rsidRDefault="00932D0F" w:rsidP="00196344">
            <w:pPr>
              <w:tabs>
                <w:tab w:val="left" w:leader="dot" w:pos="6543"/>
              </w:tabs>
            </w:pPr>
            <w:r>
              <w:t>Effectif total des apprentis en 1</w:t>
            </w:r>
            <w:r w:rsidRPr="00F825E0">
              <w:rPr>
                <w:vertAlign w:val="superscript"/>
              </w:rPr>
              <w:t>ère</w:t>
            </w:r>
            <w:r>
              <w:t xml:space="preserve"> année du cycle concerné : </w:t>
            </w:r>
            <w:r>
              <w:tab/>
            </w:r>
          </w:p>
          <w:p w:rsidR="00932D0F" w:rsidRDefault="00932D0F" w:rsidP="00932D0F">
            <w:pPr>
              <w:tabs>
                <w:tab w:val="left" w:leader="dot" w:pos="8102"/>
              </w:tabs>
            </w:pPr>
          </w:p>
        </w:tc>
      </w:tr>
      <w:tr w:rsidR="00932D0F" w:rsidTr="00F825E0">
        <w:tc>
          <w:tcPr>
            <w:tcW w:w="9205" w:type="dxa"/>
          </w:tcPr>
          <w:p w:rsidR="00932D0F" w:rsidRDefault="00932D0F" w:rsidP="00932D0F">
            <w:pPr>
              <w:tabs>
                <w:tab w:val="left" w:leader="dot" w:pos="8986"/>
              </w:tabs>
            </w:pPr>
          </w:p>
          <w:p w:rsidR="00932D0F" w:rsidRDefault="00932D0F" w:rsidP="00932D0F">
            <w:pPr>
              <w:tabs>
                <w:tab w:val="left" w:leader="dot" w:pos="8986"/>
              </w:tabs>
            </w:pPr>
            <w:r>
              <w:t>Nombre de groupe en enseignement général ou regroupem</w:t>
            </w:r>
            <w:r w:rsidR="00196344">
              <w:t xml:space="preserve">ents avec d'autres sections : </w:t>
            </w:r>
            <w:r w:rsidR="00196344">
              <w:tab/>
            </w:r>
          </w:p>
          <w:p w:rsidR="00932D0F" w:rsidRDefault="00932D0F" w:rsidP="00932D0F">
            <w:pPr>
              <w:tabs>
                <w:tab w:val="left" w:leader="dot" w:pos="8986"/>
              </w:tabs>
            </w:pPr>
          </w:p>
        </w:tc>
      </w:tr>
    </w:tbl>
    <w:p w:rsidR="00D875F4" w:rsidRPr="00932D0F" w:rsidRDefault="00D875F4" w:rsidP="00932D0F">
      <w:pPr>
        <w:rPr>
          <w:sz w:val="28"/>
          <w:szCs w:val="28"/>
        </w:rPr>
      </w:pPr>
    </w:p>
    <w:p w:rsidR="00D875F4" w:rsidRPr="00D875F4" w:rsidRDefault="00F825E0" w:rsidP="00F825E0">
      <w:pPr>
        <w:tabs>
          <w:tab w:val="left" w:pos="1575"/>
          <w:tab w:val="center" w:pos="4891"/>
        </w:tabs>
        <w:ind w:right="-567"/>
        <w:rPr>
          <w:b w:val="0"/>
          <w:sz w:val="28"/>
          <w:szCs w:val="28"/>
        </w:rPr>
      </w:pPr>
      <w:r>
        <w:rPr>
          <w:b w:val="0"/>
          <w:sz w:val="28"/>
          <w:szCs w:val="28"/>
        </w:rPr>
        <w:tab/>
      </w:r>
      <w:r>
        <w:rPr>
          <w:b w:val="0"/>
          <w:sz w:val="28"/>
          <w:szCs w:val="28"/>
        </w:rPr>
        <w:tab/>
      </w:r>
      <w:r w:rsidR="00D875F4" w:rsidRPr="00D875F4">
        <w:rPr>
          <w:b w:val="0"/>
          <w:sz w:val="28"/>
          <w:szCs w:val="28"/>
        </w:rPr>
        <w:t>CONSTITUTION DU DOSSIER</w:t>
      </w:r>
    </w:p>
    <w:p w:rsidR="00D875F4" w:rsidRDefault="00D875F4" w:rsidP="00D875F4">
      <w:pPr>
        <w:ind w:right="-567"/>
        <w:jc w:val="center"/>
      </w:pPr>
    </w:p>
    <w:p w:rsidR="00D875F4" w:rsidRDefault="00D875F4" w:rsidP="00D875F4">
      <w:pPr>
        <w:ind w:right="-567"/>
      </w:pPr>
      <w:r>
        <w:t>A la disposition des corps d’inspection compétents :</w:t>
      </w:r>
    </w:p>
    <w:p w:rsidR="00D875F4" w:rsidRDefault="00D875F4" w:rsidP="00D875F4">
      <w:pPr>
        <w:ind w:right="-567"/>
      </w:pPr>
      <w:r>
        <w:t xml:space="preserve"> </w:t>
      </w:r>
    </w:p>
    <w:p w:rsidR="00D875F4" w:rsidRDefault="00D875F4" w:rsidP="00D875F4">
      <w:pPr>
        <w:numPr>
          <w:ilvl w:val="0"/>
          <w:numId w:val="13"/>
        </w:numPr>
        <w:ind w:right="-567"/>
        <w:jc w:val="both"/>
      </w:pPr>
      <w:r>
        <w:t>Une progression disciplinaire pour la 1</w:t>
      </w:r>
      <w:r>
        <w:rPr>
          <w:vertAlign w:val="superscript"/>
        </w:rPr>
        <w:t>ère</w:t>
      </w:r>
      <w:r>
        <w:t xml:space="preserve"> année de formation</w:t>
      </w:r>
    </w:p>
    <w:p w:rsidR="00D875F4" w:rsidRDefault="00D875F4" w:rsidP="00D875F4">
      <w:pPr>
        <w:ind w:right="-567"/>
        <w:jc w:val="both"/>
      </w:pPr>
    </w:p>
    <w:p w:rsidR="00D875F4" w:rsidRDefault="00D875F4" w:rsidP="00D875F4">
      <w:pPr>
        <w:ind w:right="-567"/>
        <w:jc w:val="both"/>
      </w:pPr>
      <w:r>
        <w:t>En fonction de la parution des textes, chaque inspecteur pourra demander des éléments complémentaires en cours de cycle.</w:t>
      </w:r>
    </w:p>
    <w:p w:rsidR="00D875F4" w:rsidRDefault="00D875F4" w:rsidP="00D875F4">
      <w:pPr>
        <w:ind w:right="-567"/>
      </w:pPr>
    </w:p>
    <w:p w:rsidR="00D875F4" w:rsidRDefault="00D875F4" w:rsidP="00D875F4">
      <w:pPr>
        <w:ind w:right="-567"/>
      </w:pPr>
    </w:p>
    <w:p w:rsidR="00D875F4" w:rsidRDefault="00D875F4" w:rsidP="00D875F4">
      <w:pPr>
        <w:ind w:right="-567"/>
      </w:pPr>
    </w:p>
    <w:p w:rsidR="00D875F4" w:rsidRDefault="00D875F4" w:rsidP="00D875F4">
      <w:pPr>
        <w:rPr>
          <w:i/>
          <w:iCs/>
        </w:rPr>
      </w:pPr>
      <w:r>
        <w:rPr>
          <w:i/>
          <w:iCs/>
        </w:rPr>
        <w:sym w:font="Wingdings 2" w:char="F0E1"/>
      </w:r>
      <w:r>
        <w:rPr>
          <w:i/>
          <w:iCs/>
        </w:rPr>
        <w:t xml:space="preserve"> </w:t>
      </w:r>
      <w:proofErr w:type="gramStart"/>
      <w:r>
        <w:rPr>
          <w:i/>
          <w:iCs/>
        </w:rPr>
        <w:t>pour</w:t>
      </w:r>
      <w:proofErr w:type="gramEnd"/>
      <w:r>
        <w:rPr>
          <w:i/>
          <w:iCs/>
        </w:rPr>
        <w:t xml:space="preserve"> les épreuves concernées par le CCF, se référer au référentiel du diplôme</w:t>
      </w:r>
    </w:p>
    <w:p w:rsidR="00D875F4" w:rsidRDefault="00D875F4">
      <w:pPr>
        <w:spacing w:after="200" w:line="276" w:lineRule="auto"/>
        <w:rPr>
          <w:i/>
          <w:iCs/>
        </w:rPr>
      </w:pPr>
      <w:r>
        <w:rPr>
          <w:i/>
          <w:iCs/>
        </w:rPr>
        <w:br w:type="page"/>
      </w:r>
    </w:p>
    <w:p w:rsidR="005667BA" w:rsidRPr="00D875F4" w:rsidRDefault="005667BA" w:rsidP="005667BA">
      <w:pPr>
        <w:pStyle w:val="Titre9"/>
        <w:jc w:val="center"/>
        <w:rPr>
          <w:rFonts w:ascii="Arial" w:hAnsi="Arial" w:cs="Arial"/>
          <w:b w:val="0"/>
          <w:i w:val="0"/>
          <w:sz w:val="28"/>
          <w:szCs w:val="28"/>
        </w:rPr>
      </w:pPr>
      <w:r w:rsidRPr="00D875F4">
        <w:rPr>
          <w:rFonts w:ascii="Arial" w:hAnsi="Arial" w:cs="Arial"/>
          <w:b w:val="0"/>
          <w:i w:val="0"/>
          <w:sz w:val="28"/>
          <w:szCs w:val="28"/>
        </w:rPr>
        <w:lastRenderedPageBreak/>
        <w:t>COMPOSITION DE L’ÉQUIPE PÉDAGOGIQUE</w:t>
      </w:r>
    </w:p>
    <w:p w:rsidR="005667BA" w:rsidRPr="00D875F4" w:rsidRDefault="005667BA" w:rsidP="005667BA">
      <w:pPr>
        <w:pStyle w:val="Titre9"/>
        <w:jc w:val="center"/>
        <w:rPr>
          <w:rFonts w:ascii="Arial" w:hAnsi="Arial" w:cs="Arial"/>
          <w:b w:val="0"/>
          <w:i w:val="0"/>
          <w:sz w:val="22"/>
          <w:szCs w:val="22"/>
        </w:rPr>
      </w:pPr>
      <w:r w:rsidRPr="00D875F4">
        <w:rPr>
          <w:rFonts w:ascii="Arial" w:hAnsi="Arial" w:cs="Arial"/>
          <w:b w:val="0"/>
          <w:i w:val="0"/>
          <w:sz w:val="22"/>
          <w:szCs w:val="22"/>
        </w:rPr>
        <w:t>Toute modification en cours de cycle doit être signalée au SAIA</w:t>
      </w:r>
    </w:p>
    <w:p w:rsidR="005667BA" w:rsidRDefault="005667BA"/>
    <w:tbl>
      <w:tblPr>
        <w:tblStyle w:val="Grilledutableau"/>
        <w:tblW w:w="10206" w:type="dxa"/>
        <w:tblInd w:w="-572" w:type="dxa"/>
        <w:tblLook w:val="04A0" w:firstRow="1" w:lastRow="0" w:firstColumn="1" w:lastColumn="0" w:noHBand="0" w:noVBand="1"/>
      </w:tblPr>
      <w:tblGrid>
        <w:gridCol w:w="1809"/>
        <w:gridCol w:w="3578"/>
        <w:gridCol w:w="1710"/>
        <w:gridCol w:w="1408"/>
        <w:gridCol w:w="1701"/>
      </w:tblGrid>
      <w:tr w:rsidR="005667BA" w:rsidTr="008C0C06">
        <w:trPr>
          <w:trHeight w:val="113"/>
        </w:trPr>
        <w:tc>
          <w:tcPr>
            <w:tcW w:w="1809" w:type="dxa"/>
            <w:vMerge w:val="restart"/>
            <w:vAlign w:val="center"/>
          </w:tcPr>
          <w:p w:rsidR="005667BA" w:rsidRPr="005667BA" w:rsidRDefault="005667BA" w:rsidP="005667BA">
            <w:pPr>
              <w:jc w:val="center"/>
              <w:rPr>
                <w:sz w:val="24"/>
              </w:rPr>
            </w:pPr>
            <w:r w:rsidRPr="005667BA">
              <w:rPr>
                <w:sz w:val="24"/>
              </w:rPr>
              <w:t>Matière</w:t>
            </w:r>
          </w:p>
        </w:tc>
        <w:tc>
          <w:tcPr>
            <w:tcW w:w="3578" w:type="dxa"/>
            <w:vMerge w:val="restart"/>
            <w:vAlign w:val="center"/>
          </w:tcPr>
          <w:p w:rsidR="005667BA" w:rsidRPr="005667BA" w:rsidRDefault="005667BA" w:rsidP="005667BA">
            <w:pPr>
              <w:jc w:val="center"/>
              <w:rPr>
                <w:sz w:val="24"/>
              </w:rPr>
            </w:pPr>
            <w:r w:rsidRPr="005667BA">
              <w:rPr>
                <w:sz w:val="24"/>
              </w:rPr>
              <w:t>NOM/Prénom</w:t>
            </w:r>
          </w:p>
        </w:tc>
        <w:tc>
          <w:tcPr>
            <w:tcW w:w="3118" w:type="dxa"/>
            <w:gridSpan w:val="2"/>
            <w:vAlign w:val="center"/>
          </w:tcPr>
          <w:p w:rsidR="005667BA" w:rsidRPr="005667BA" w:rsidRDefault="005667BA" w:rsidP="005667BA">
            <w:pPr>
              <w:jc w:val="center"/>
              <w:rPr>
                <w:sz w:val="24"/>
              </w:rPr>
            </w:pPr>
            <w:r w:rsidRPr="005667BA">
              <w:rPr>
                <w:sz w:val="24"/>
              </w:rPr>
              <w:t xml:space="preserve">A participé </w:t>
            </w:r>
            <w:r>
              <w:rPr>
                <w:sz w:val="24"/>
              </w:rPr>
              <w:t>aux formations) académiques</w:t>
            </w:r>
            <w:r w:rsidRPr="005667BA">
              <w:rPr>
                <w:sz w:val="24"/>
              </w:rPr>
              <w:t>, ou participera</w:t>
            </w:r>
          </w:p>
        </w:tc>
        <w:tc>
          <w:tcPr>
            <w:tcW w:w="1701" w:type="dxa"/>
            <w:vMerge w:val="restart"/>
            <w:vAlign w:val="center"/>
          </w:tcPr>
          <w:p w:rsidR="005667BA" w:rsidRPr="005667BA" w:rsidRDefault="005667BA" w:rsidP="005667BA">
            <w:pPr>
              <w:jc w:val="center"/>
              <w:rPr>
                <w:sz w:val="24"/>
              </w:rPr>
            </w:pPr>
            <w:r w:rsidRPr="005667BA">
              <w:rPr>
                <w:sz w:val="24"/>
              </w:rPr>
              <w:t>Horaire dispensé par apprenti pour le cycle</w:t>
            </w:r>
          </w:p>
        </w:tc>
      </w:tr>
      <w:tr w:rsidR="005667BA" w:rsidTr="008C0C06">
        <w:trPr>
          <w:trHeight w:val="112"/>
        </w:trPr>
        <w:tc>
          <w:tcPr>
            <w:tcW w:w="1809" w:type="dxa"/>
            <w:vMerge/>
          </w:tcPr>
          <w:p w:rsidR="005667BA" w:rsidRDefault="005667BA"/>
        </w:tc>
        <w:tc>
          <w:tcPr>
            <w:tcW w:w="3578" w:type="dxa"/>
            <w:vMerge/>
          </w:tcPr>
          <w:p w:rsidR="005667BA" w:rsidRDefault="005667BA" w:rsidP="005667BA">
            <w:pPr>
              <w:jc w:val="center"/>
            </w:pPr>
          </w:p>
        </w:tc>
        <w:tc>
          <w:tcPr>
            <w:tcW w:w="1710" w:type="dxa"/>
          </w:tcPr>
          <w:p w:rsidR="005667BA" w:rsidRDefault="005667BA" w:rsidP="005667BA">
            <w:pPr>
              <w:jc w:val="center"/>
            </w:pPr>
            <w:r>
              <w:t>Oui</w:t>
            </w:r>
          </w:p>
        </w:tc>
        <w:tc>
          <w:tcPr>
            <w:tcW w:w="1408" w:type="dxa"/>
          </w:tcPr>
          <w:p w:rsidR="005667BA" w:rsidRDefault="005667BA">
            <w:r>
              <w:t>Non</w:t>
            </w:r>
          </w:p>
        </w:tc>
        <w:tc>
          <w:tcPr>
            <w:tcW w:w="1701" w:type="dxa"/>
            <w:vMerge/>
          </w:tcPr>
          <w:p w:rsidR="005667BA" w:rsidRDefault="005667BA"/>
        </w:tc>
      </w:tr>
      <w:tr w:rsidR="005667BA" w:rsidTr="008C0C06">
        <w:trPr>
          <w:trHeight w:val="1304"/>
        </w:trPr>
        <w:tc>
          <w:tcPr>
            <w:tcW w:w="1809" w:type="dxa"/>
            <w:vAlign w:val="center"/>
          </w:tcPr>
          <w:p w:rsidR="005667BA" w:rsidRDefault="005667BA" w:rsidP="005667BA">
            <w:pPr>
              <w:jc w:val="center"/>
            </w:pPr>
            <w:r>
              <w:t>Français</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5667BA" w:rsidP="005667BA">
            <w:pPr>
              <w:jc w:val="center"/>
            </w:pPr>
            <w:r>
              <w:t>Histoire-Géographie</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5667BA" w:rsidP="005667BA">
            <w:pPr>
              <w:jc w:val="center"/>
            </w:pPr>
            <w:r>
              <w:t>Mathématiques</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5667BA" w:rsidP="005667BA">
            <w:pPr>
              <w:jc w:val="center"/>
            </w:pPr>
            <w:r>
              <w:t>Sciences-Physiques</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932D0F" w:rsidP="005667BA">
            <w:pPr>
              <w:jc w:val="center"/>
            </w:pPr>
            <w:r>
              <w:t>Langues vivantes étra</w:t>
            </w:r>
            <w:r w:rsidR="005667BA">
              <w:t>ngères</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5667BA" w:rsidP="005667BA">
            <w:pPr>
              <w:jc w:val="center"/>
            </w:pPr>
            <w:r>
              <w:t>Prévention Santé Environnement</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5667BA" w:rsidP="005667BA">
            <w:pPr>
              <w:jc w:val="center"/>
            </w:pPr>
            <w:r>
              <w:t>Arts appliqués et culture artistique</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r w:rsidR="005667BA" w:rsidTr="008C0C06">
        <w:trPr>
          <w:trHeight w:val="1304"/>
        </w:trPr>
        <w:tc>
          <w:tcPr>
            <w:tcW w:w="1809" w:type="dxa"/>
            <w:vAlign w:val="center"/>
          </w:tcPr>
          <w:p w:rsidR="005667BA" w:rsidRDefault="005667BA" w:rsidP="005667BA">
            <w:pPr>
              <w:jc w:val="center"/>
            </w:pPr>
            <w:r>
              <w:t>Education Physique et Sportive</w:t>
            </w:r>
          </w:p>
        </w:tc>
        <w:tc>
          <w:tcPr>
            <w:tcW w:w="3578" w:type="dxa"/>
          </w:tcPr>
          <w:p w:rsidR="005667BA" w:rsidRDefault="005667BA"/>
        </w:tc>
        <w:tc>
          <w:tcPr>
            <w:tcW w:w="1710" w:type="dxa"/>
          </w:tcPr>
          <w:p w:rsidR="005667BA" w:rsidRDefault="005667BA"/>
        </w:tc>
        <w:tc>
          <w:tcPr>
            <w:tcW w:w="1408" w:type="dxa"/>
          </w:tcPr>
          <w:p w:rsidR="005667BA" w:rsidRDefault="005667BA"/>
        </w:tc>
        <w:tc>
          <w:tcPr>
            <w:tcW w:w="1701" w:type="dxa"/>
          </w:tcPr>
          <w:p w:rsidR="005667BA" w:rsidRDefault="005667BA"/>
        </w:tc>
      </w:tr>
    </w:tbl>
    <w:p w:rsidR="008C0C06" w:rsidRDefault="008C0C06" w:rsidP="008C0C06">
      <w:pPr>
        <w:pStyle w:val="Titre5"/>
        <w:ind w:left="1134"/>
        <w:rPr>
          <w:sz w:val="28"/>
          <w:szCs w:val="28"/>
        </w:rPr>
      </w:pPr>
    </w:p>
    <w:p w:rsidR="008C0C06" w:rsidRPr="00D875F4" w:rsidRDefault="00D875F4" w:rsidP="008C0C06">
      <w:pPr>
        <w:pStyle w:val="Titre5"/>
        <w:ind w:left="1134"/>
        <w:rPr>
          <w:b/>
          <w:sz w:val="32"/>
          <w:szCs w:val="32"/>
          <w:u w:val="single"/>
        </w:rPr>
      </w:pPr>
      <w:r>
        <w:rPr>
          <w:b/>
          <w:sz w:val="32"/>
          <w:szCs w:val="32"/>
          <w:u w:val="single"/>
        </w:rPr>
        <w:t>UNITÉS</w:t>
      </w:r>
      <w:r w:rsidR="008C0C06" w:rsidRPr="00D875F4">
        <w:rPr>
          <w:b/>
          <w:sz w:val="32"/>
          <w:szCs w:val="32"/>
          <w:u w:val="single"/>
        </w:rPr>
        <w:t xml:space="preserve"> DOMAINE PROFESSIONNEL</w:t>
      </w:r>
    </w:p>
    <w:p w:rsidR="008C0C06" w:rsidRDefault="008C0C06" w:rsidP="008C0C06">
      <w:pPr>
        <w:ind w:left="1134"/>
        <w:rPr>
          <w:sz w:val="12"/>
          <w:szCs w:val="12"/>
        </w:rPr>
      </w:pPr>
    </w:p>
    <w:p w:rsidR="007724CA" w:rsidRDefault="007724CA" w:rsidP="008C0C06">
      <w:pPr>
        <w:ind w:left="1134"/>
        <w:rPr>
          <w:sz w:val="12"/>
          <w:szCs w:val="12"/>
        </w:rPr>
      </w:pPr>
    </w:p>
    <w:tbl>
      <w:tblPr>
        <w:tblStyle w:val="Grilledutableau"/>
        <w:tblW w:w="0" w:type="auto"/>
        <w:tblLook w:val="04A0" w:firstRow="1" w:lastRow="0" w:firstColumn="1" w:lastColumn="0" w:noHBand="0" w:noVBand="1"/>
      </w:tblPr>
      <w:tblGrid>
        <w:gridCol w:w="9205"/>
      </w:tblGrid>
      <w:tr w:rsidR="00932D0F" w:rsidTr="00196344">
        <w:tc>
          <w:tcPr>
            <w:tcW w:w="9205" w:type="dxa"/>
          </w:tcPr>
          <w:p w:rsidR="00932D0F" w:rsidRDefault="00932D0F" w:rsidP="00196344">
            <w:pPr>
              <w:tabs>
                <w:tab w:val="left" w:leader="dot" w:pos="3708"/>
              </w:tabs>
            </w:pPr>
          </w:p>
          <w:p w:rsidR="00932D0F" w:rsidRDefault="00932D0F" w:rsidP="00196344">
            <w:pPr>
              <w:tabs>
                <w:tab w:val="left" w:leader="dot" w:pos="3708"/>
              </w:tabs>
            </w:pPr>
            <w:r>
              <w:t xml:space="preserve">Durée de la formation : </w:t>
            </w:r>
            <w:r>
              <w:tab/>
              <w:t>ans</w:t>
            </w:r>
          </w:p>
          <w:p w:rsidR="00932D0F" w:rsidRDefault="00932D0F" w:rsidP="00196344">
            <w:pPr>
              <w:tabs>
                <w:tab w:val="left" w:leader="dot" w:pos="3708"/>
              </w:tabs>
            </w:pPr>
          </w:p>
        </w:tc>
      </w:tr>
      <w:tr w:rsidR="00932D0F" w:rsidTr="00196344">
        <w:tc>
          <w:tcPr>
            <w:tcW w:w="9205" w:type="dxa"/>
          </w:tcPr>
          <w:p w:rsidR="00932D0F" w:rsidRDefault="00932D0F" w:rsidP="00196344">
            <w:pPr>
              <w:tabs>
                <w:tab w:val="left" w:leader="dot" w:pos="4678"/>
              </w:tabs>
            </w:pPr>
            <w:r>
              <w:t xml:space="preserve">Durée annuelle : </w:t>
            </w:r>
          </w:p>
          <w:p w:rsidR="00932D0F" w:rsidRDefault="00932D0F" w:rsidP="00196344">
            <w:pPr>
              <w:tabs>
                <w:tab w:val="left" w:leader="dot" w:pos="4678"/>
              </w:tabs>
            </w:pPr>
          </w:p>
          <w:p w:rsidR="00932D0F" w:rsidRDefault="00932D0F" w:rsidP="00196344">
            <w:pPr>
              <w:pStyle w:val="Paragraphedeliste"/>
              <w:numPr>
                <w:ilvl w:val="0"/>
                <w:numId w:val="14"/>
              </w:numPr>
              <w:tabs>
                <w:tab w:val="left" w:leader="dot" w:pos="3402"/>
              </w:tabs>
            </w:pPr>
            <w:r>
              <w:t>1</w:t>
            </w:r>
            <w:r w:rsidRPr="00F825E0">
              <w:rPr>
                <w:vertAlign w:val="superscript"/>
              </w:rPr>
              <w:t>ère</w:t>
            </w:r>
            <w:r>
              <w:t xml:space="preserve"> année : </w:t>
            </w:r>
            <w:r>
              <w:tab/>
              <w:t>heures</w:t>
            </w:r>
          </w:p>
          <w:p w:rsidR="00932D0F" w:rsidRDefault="00932D0F" w:rsidP="00196344">
            <w:pPr>
              <w:pStyle w:val="Paragraphedeliste"/>
              <w:numPr>
                <w:ilvl w:val="0"/>
                <w:numId w:val="14"/>
              </w:numPr>
              <w:tabs>
                <w:tab w:val="left" w:leader="dot" w:pos="3402"/>
              </w:tabs>
            </w:pPr>
            <w:r>
              <w:t>2</w:t>
            </w:r>
            <w:r w:rsidRPr="00F825E0">
              <w:rPr>
                <w:vertAlign w:val="superscript"/>
              </w:rPr>
              <w:t>ème</w:t>
            </w:r>
            <w:r>
              <w:t xml:space="preserve"> année : </w:t>
            </w:r>
            <w:r>
              <w:tab/>
              <w:t>heures</w:t>
            </w:r>
          </w:p>
          <w:p w:rsidR="00932D0F" w:rsidRDefault="00932D0F" w:rsidP="00196344">
            <w:pPr>
              <w:pStyle w:val="Paragraphedeliste"/>
              <w:numPr>
                <w:ilvl w:val="0"/>
                <w:numId w:val="14"/>
              </w:numPr>
              <w:tabs>
                <w:tab w:val="left" w:leader="dot" w:pos="3402"/>
              </w:tabs>
            </w:pPr>
            <w:r>
              <w:t>3</w:t>
            </w:r>
            <w:r w:rsidRPr="00F825E0">
              <w:rPr>
                <w:vertAlign w:val="superscript"/>
              </w:rPr>
              <w:t>ème</w:t>
            </w:r>
            <w:r>
              <w:t xml:space="preserve"> année : </w:t>
            </w:r>
            <w:r>
              <w:tab/>
              <w:t>heures</w:t>
            </w:r>
          </w:p>
          <w:p w:rsidR="00932D0F" w:rsidRDefault="00932D0F" w:rsidP="00196344">
            <w:pPr>
              <w:pStyle w:val="Paragraphedeliste"/>
              <w:numPr>
                <w:ilvl w:val="0"/>
                <w:numId w:val="14"/>
              </w:numPr>
              <w:tabs>
                <w:tab w:val="left" w:leader="dot" w:pos="3402"/>
              </w:tabs>
            </w:pPr>
          </w:p>
        </w:tc>
      </w:tr>
      <w:tr w:rsidR="00932D0F" w:rsidTr="00196344">
        <w:tc>
          <w:tcPr>
            <w:tcW w:w="9205" w:type="dxa"/>
          </w:tcPr>
          <w:p w:rsidR="00932D0F" w:rsidRDefault="00932D0F" w:rsidP="00196344">
            <w:pPr>
              <w:tabs>
                <w:tab w:val="left" w:leader="dot" w:pos="5550"/>
              </w:tabs>
            </w:pPr>
          </w:p>
          <w:p w:rsidR="00932D0F" w:rsidRDefault="00932D0F" w:rsidP="00196344">
            <w:pPr>
              <w:tabs>
                <w:tab w:val="left" w:leader="dot" w:pos="5550"/>
              </w:tabs>
            </w:pPr>
            <w:r>
              <w:t xml:space="preserve">Rythme d'alternance : </w:t>
            </w:r>
            <w:r>
              <w:tab/>
            </w:r>
          </w:p>
          <w:p w:rsidR="00932D0F" w:rsidRDefault="00932D0F" w:rsidP="00196344">
            <w:pPr>
              <w:tabs>
                <w:tab w:val="left" w:leader="dot" w:pos="5550"/>
              </w:tabs>
            </w:pPr>
          </w:p>
        </w:tc>
      </w:tr>
      <w:tr w:rsidR="00932D0F" w:rsidTr="00196344">
        <w:tc>
          <w:tcPr>
            <w:tcW w:w="9205" w:type="dxa"/>
          </w:tcPr>
          <w:p w:rsidR="00932D0F" w:rsidRDefault="00932D0F" w:rsidP="00196344">
            <w:pPr>
              <w:tabs>
                <w:tab w:val="right" w:leader="dot" w:pos="3566"/>
              </w:tabs>
            </w:pPr>
          </w:p>
          <w:p w:rsidR="00932D0F" w:rsidRDefault="00932D0F" w:rsidP="00196344">
            <w:pPr>
              <w:tabs>
                <w:tab w:val="right" w:leader="dot" w:pos="3566"/>
              </w:tabs>
            </w:pPr>
            <w:r>
              <w:t>Date de début du cycle :</w:t>
            </w:r>
            <w:r>
              <w:tab/>
            </w:r>
          </w:p>
          <w:p w:rsidR="00932D0F" w:rsidRDefault="00932D0F" w:rsidP="00196344">
            <w:pPr>
              <w:tabs>
                <w:tab w:val="right" w:leader="dot" w:pos="3566"/>
              </w:tabs>
            </w:pPr>
            <w:r>
              <w:t xml:space="preserve"> </w:t>
            </w:r>
          </w:p>
        </w:tc>
      </w:tr>
      <w:tr w:rsidR="00932D0F" w:rsidTr="00196344">
        <w:tc>
          <w:tcPr>
            <w:tcW w:w="9205" w:type="dxa"/>
          </w:tcPr>
          <w:p w:rsidR="00932D0F" w:rsidRDefault="00932D0F" w:rsidP="00196344">
            <w:pPr>
              <w:tabs>
                <w:tab w:val="right" w:leader="dot" w:pos="3566"/>
              </w:tabs>
            </w:pPr>
          </w:p>
          <w:p w:rsidR="00932D0F" w:rsidRDefault="00932D0F" w:rsidP="00196344">
            <w:pPr>
              <w:tabs>
                <w:tab w:val="right" w:leader="dot" w:pos="3566"/>
              </w:tabs>
            </w:pPr>
            <w:r>
              <w:t>Date de fin du cycle :</w:t>
            </w:r>
            <w:r>
              <w:tab/>
            </w:r>
          </w:p>
          <w:p w:rsidR="00932D0F" w:rsidRDefault="00932D0F" w:rsidP="00196344">
            <w:pPr>
              <w:tabs>
                <w:tab w:val="right" w:leader="dot" w:pos="3566"/>
              </w:tabs>
            </w:pPr>
            <w:r>
              <w:t xml:space="preserve"> </w:t>
            </w:r>
          </w:p>
        </w:tc>
      </w:tr>
      <w:tr w:rsidR="00932D0F" w:rsidTr="00196344">
        <w:tc>
          <w:tcPr>
            <w:tcW w:w="9205" w:type="dxa"/>
          </w:tcPr>
          <w:p w:rsidR="00932D0F" w:rsidRDefault="00932D0F" w:rsidP="00196344">
            <w:pPr>
              <w:tabs>
                <w:tab w:val="left" w:leader="dot" w:pos="8102"/>
              </w:tabs>
            </w:pPr>
          </w:p>
          <w:p w:rsidR="00932D0F" w:rsidRDefault="00932D0F" w:rsidP="00196344">
            <w:pPr>
              <w:tabs>
                <w:tab w:val="left" w:leader="dot" w:pos="6543"/>
              </w:tabs>
            </w:pPr>
            <w:r>
              <w:t>Effectif total des apprentis en 1</w:t>
            </w:r>
            <w:r w:rsidRPr="00F825E0">
              <w:rPr>
                <w:vertAlign w:val="superscript"/>
              </w:rPr>
              <w:t>ère</w:t>
            </w:r>
            <w:r>
              <w:t xml:space="preserve"> année du cycle concerné : </w:t>
            </w:r>
            <w:r>
              <w:tab/>
            </w:r>
          </w:p>
          <w:p w:rsidR="00932D0F" w:rsidRDefault="00932D0F" w:rsidP="00196344">
            <w:pPr>
              <w:tabs>
                <w:tab w:val="left" w:leader="dot" w:pos="8102"/>
              </w:tabs>
            </w:pPr>
          </w:p>
        </w:tc>
      </w:tr>
      <w:tr w:rsidR="00932D0F" w:rsidTr="00196344">
        <w:tc>
          <w:tcPr>
            <w:tcW w:w="9205" w:type="dxa"/>
          </w:tcPr>
          <w:p w:rsidR="00932D0F" w:rsidRDefault="00932D0F" w:rsidP="00196344">
            <w:pPr>
              <w:tabs>
                <w:tab w:val="left" w:leader="dot" w:pos="8986"/>
              </w:tabs>
            </w:pPr>
          </w:p>
          <w:p w:rsidR="00932D0F" w:rsidRDefault="00932D0F" w:rsidP="00196344">
            <w:pPr>
              <w:tabs>
                <w:tab w:val="left" w:leader="dot" w:pos="6826"/>
              </w:tabs>
            </w:pPr>
            <w:r>
              <w:t>Nombre de groupe dans le domaine professionnel</w:t>
            </w:r>
            <w:r w:rsidR="00196344">
              <w:t xml:space="preserve"> : </w:t>
            </w:r>
            <w:r w:rsidR="00196344">
              <w:tab/>
            </w:r>
          </w:p>
          <w:p w:rsidR="00932D0F" w:rsidRDefault="00932D0F" w:rsidP="00196344">
            <w:pPr>
              <w:tabs>
                <w:tab w:val="left" w:leader="dot" w:pos="8986"/>
              </w:tabs>
            </w:pPr>
          </w:p>
        </w:tc>
      </w:tr>
    </w:tbl>
    <w:p w:rsidR="002C06A9" w:rsidRDefault="002C06A9" w:rsidP="00932D0F">
      <w:pPr>
        <w:pStyle w:val="Titre7"/>
        <w:rPr>
          <w:rFonts w:ascii="Arial" w:hAnsi="Arial"/>
          <w:b w:val="0"/>
          <w:i w:val="0"/>
          <w:color w:val="auto"/>
          <w:sz w:val="28"/>
          <w:szCs w:val="28"/>
        </w:rPr>
      </w:pPr>
    </w:p>
    <w:p w:rsidR="008C0C06" w:rsidRPr="00D875F4" w:rsidRDefault="008C0C06" w:rsidP="002C06A9">
      <w:pPr>
        <w:pStyle w:val="Titre7"/>
        <w:jc w:val="center"/>
        <w:rPr>
          <w:rFonts w:ascii="Arial" w:hAnsi="Arial"/>
          <w:b w:val="0"/>
          <w:i w:val="0"/>
          <w:color w:val="auto"/>
          <w:sz w:val="28"/>
          <w:szCs w:val="28"/>
        </w:rPr>
      </w:pPr>
      <w:r w:rsidRPr="00D875F4">
        <w:rPr>
          <w:rFonts w:ascii="Arial" w:hAnsi="Arial"/>
          <w:b w:val="0"/>
          <w:i w:val="0"/>
          <w:color w:val="auto"/>
          <w:sz w:val="28"/>
          <w:szCs w:val="28"/>
        </w:rPr>
        <w:t>CONSTITUTION DU DOSSIER</w:t>
      </w:r>
    </w:p>
    <w:p w:rsidR="008C0C06" w:rsidRDefault="008C0C06" w:rsidP="002C06A9">
      <w:pPr>
        <w:jc w:val="both"/>
      </w:pPr>
    </w:p>
    <w:p w:rsidR="008C0C06" w:rsidRPr="00726F01" w:rsidRDefault="008C0C06" w:rsidP="002C06A9">
      <w:pPr>
        <w:jc w:val="both"/>
        <w:rPr>
          <w:bCs/>
        </w:rPr>
      </w:pPr>
      <w:r w:rsidRPr="00726F01">
        <w:rPr>
          <w:bCs/>
        </w:rPr>
        <w:t>Pièces à tenir à la disposition des corps d’inspection compétents</w:t>
      </w:r>
    </w:p>
    <w:p w:rsidR="008C0C06" w:rsidRDefault="008C0C06" w:rsidP="002C06A9">
      <w:pPr>
        <w:jc w:val="both"/>
        <w:rPr>
          <w:b w:val="0"/>
          <w:bCs/>
        </w:rPr>
      </w:pPr>
    </w:p>
    <w:p w:rsidR="008C0C06" w:rsidRDefault="008C0C06" w:rsidP="002C06A9">
      <w:pPr>
        <w:jc w:val="both"/>
        <w:rPr>
          <w:b w:val="0"/>
          <w:bCs/>
        </w:rPr>
      </w:pPr>
      <w:r>
        <w:rPr>
          <w:b w:val="0"/>
          <w:bCs/>
          <w:u w:val="single"/>
        </w:rPr>
        <w:t>Pièce 1</w:t>
      </w:r>
      <w:r>
        <w:rPr>
          <w:b w:val="0"/>
          <w:bCs/>
        </w:rPr>
        <w:t xml:space="preserve"> : liste des apprentis, des entreprises, des maîtres d’apprentissage </w:t>
      </w:r>
      <w:r>
        <w:rPr>
          <w:b w:val="0"/>
          <w:bCs/>
          <w:i/>
          <w:iCs/>
        </w:rPr>
        <w:t>(annexe 1)</w:t>
      </w:r>
      <w:r>
        <w:rPr>
          <w:b w:val="0"/>
          <w:bCs/>
        </w:rPr>
        <w:t>.</w:t>
      </w:r>
    </w:p>
    <w:p w:rsidR="008C0C06" w:rsidRDefault="008C0C06" w:rsidP="002C06A9">
      <w:pPr>
        <w:jc w:val="both"/>
        <w:rPr>
          <w:b w:val="0"/>
          <w:bCs/>
        </w:rPr>
      </w:pPr>
    </w:p>
    <w:p w:rsidR="008C0C06" w:rsidRDefault="008C0C06" w:rsidP="002C06A9">
      <w:pPr>
        <w:jc w:val="both"/>
        <w:rPr>
          <w:b w:val="0"/>
          <w:bCs/>
        </w:rPr>
      </w:pPr>
      <w:r>
        <w:rPr>
          <w:b w:val="0"/>
          <w:bCs/>
          <w:u w:val="single"/>
        </w:rPr>
        <w:t>Pièce 2</w:t>
      </w:r>
      <w:r>
        <w:rPr>
          <w:b w:val="0"/>
          <w:bCs/>
        </w:rPr>
        <w:t> : modalités d’organisation pédagogique de la formation :</w:t>
      </w:r>
    </w:p>
    <w:p w:rsidR="008C0C06" w:rsidRDefault="008C0C06" w:rsidP="002C06A9">
      <w:pPr>
        <w:jc w:val="both"/>
        <w:rPr>
          <w:b w:val="0"/>
          <w:bCs/>
          <w:sz w:val="12"/>
          <w:szCs w:val="12"/>
        </w:rPr>
      </w:pPr>
    </w:p>
    <w:p w:rsidR="008C0C06" w:rsidRDefault="008C0C06" w:rsidP="002C06A9">
      <w:pPr>
        <w:numPr>
          <w:ilvl w:val="0"/>
          <w:numId w:val="11"/>
        </w:numPr>
        <w:jc w:val="both"/>
        <w:rPr>
          <w:b w:val="0"/>
          <w:bCs/>
        </w:rPr>
      </w:pPr>
      <w:r>
        <w:rPr>
          <w:b w:val="0"/>
          <w:bCs/>
        </w:rPr>
        <w:t>Répartition horaire des enseignements professionnels,</w:t>
      </w:r>
    </w:p>
    <w:p w:rsidR="008C0C06" w:rsidRDefault="008C0C06" w:rsidP="002C06A9">
      <w:pPr>
        <w:numPr>
          <w:ilvl w:val="0"/>
          <w:numId w:val="11"/>
        </w:numPr>
        <w:jc w:val="both"/>
        <w:rPr>
          <w:b w:val="0"/>
          <w:bCs/>
        </w:rPr>
      </w:pPr>
      <w:r>
        <w:rPr>
          <w:b w:val="0"/>
          <w:bCs/>
        </w:rPr>
        <w:t>Documents pédagogiques :</w:t>
      </w:r>
    </w:p>
    <w:p w:rsidR="008C0C06" w:rsidRDefault="008C0C06" w:rsidP="002C06A9">
      <w:pPr>
        <w:jc w:val="both"/>
        <w:rPr>
          <w:b w:val="0"/>
          <w:bCs/>
          <w:sz w:val="12"/>
          <w:szCs w:val="12"/>
        </w:rPr>
      </w:pPr>
    </w:p>
    <w:p w:rsidR="008C0C06" w:rsidRDefault="008C0C06" w:rsidP="002C06A9">
      <w:pPr>
        <w:ind w:left="709"/>
        <w:jc w:val="both"/>
        <w:rPr>
          <w:b w:val="0"/>
          <w:bCs/>
          <w:i/>
          <w:iCs/>
        </w:rPr>
      </w:pPr>
      <w:r>
        <w:rPr>
          <w:b w:val="0"/>
          <w:bCs/>
        </w:rPr>
        <w:sym w:font="Wingdings" w:char="F0E0"/>
      </w:r>
      <w:r>
        <w:rPr>
          <w:b w:val="0"/>
          <w:bCs/>
        </w:rPr>
        <w:t xml:space="preserve"> Document d’organisation de la formation par le CFA (</w:t>
      </w:r>
      <w:r>
        <w:rPr>
          <w:b w:val="0"/>
          <w:bCs/>
          <w:i/>
          <w:iCs/>
        </w:rPr>
        <w:t>par exemple : le tableau de</w:t>
      </w:r>
      <w:r w:rsidR="002C06A9">
        <w:rPr>
          <w:b w:val="0"/>
          <w:bCs/>
          <w:i/>
          <w:iCs/>
        </w:rPr>
        <w:t xml:space="preserve"> </w:t>
      </w:r>
      <w:r>
        <w:rPr>
          <w:b w:val="0"/>
          <w:bCs/>
          <w:i/>
          <w:iCs/>
        </w:rPr>
        <w:t>stratégie, ou progression pédagogique),</w:t>
      </w:r>
    </w:p>
    <w:p w:rsidR="008C0C06" w:rsidRDefault="008C0C06" w:rsidP="002C06A9">
      <w:pPr>
        <w:ind w:left="709"/>
        <w:jc w:val="both"/>
        <w:rPr>
          <w:b w:val="0"/>
          <w:bCs/>
        </w:rPr>
      </w:pPr>
      <w:r>
        <w:rPr>
          <w:b w:val="0"/>
          <w:bCs/>
        </w:rPr>
        <w:sym w:font="Wingdings" w:char="F0E0"/>
      </w:r>
      <w:r>
        <w:rPr>
          <w:b w:val="0"/>
          <w:bCs/>
        </w:rPr>
        <w:t xml:space="preserve"> Document de liaison : répartition des compétences entreprise / CFA,</w:t>
      </w:r>
    </w:p>
    <w:p w:rsidR="008C0C06" w:rsidRDefault="008C0C06" w:rsidP="002C06A9">
      <w:pPr>
        <w:ind w:left="709"/>
        <w:jc w:val="both"/>
        <w:rPr>
          <w:b w:val="0"/>
          <w:bCs/>
        </w:rPr>
      </w:pPr>
      <w:r>
        <w:rPr>
          <w:b w:val="0"/>
          <w:bCs/>
        </w:rPr>
        <w:sym w:font="Wingdings" w:char="F0E0"/>
      </w:r>
      <w:r>
        <w:rPr>
          <w:b w:val="0"/>
          <w:bCs/>
        </w:rPr>
        <w:t xml:space="preserve"> Modalités de suivi de la formation en entreprise.</w:t>
      </w:r>
    </w:p>
    <w:p w:rsidR="008C0C06" w:rsidRDefault="008C0C06" w:rsidP="002C06A9">
      <w:pPr>
        <w:jc w:val="both"/>
        <w:rPr>
          <w:b w:val="0"/>
          <w:bCs/>
        </w:rPr>
      </w:pPr>
    </w:p>
    <w:p w:rsidR="008C0C06" w:rsidRDefault="008C0C06" w:rsidP="002C06A9">
      <w:pPr>
        <w:jc w:val="both"/>
        <w:rPr>
          <w:b w:val="0"/>
          <w:bCs/>
        </w:rPr>
      </w:pPr>
      <w:r>
        <w:rPr>
          <w:b w:val="0"/>
          <w:bCs/>
          <w:u w:val="single"/>
        </w:rPr>
        <w:t>Pièce 3</w:t>
      </w:r>
      <w:r>
        <w:rPr>
          <w:b w:val="0"/>
          <w:bCs/>
        </w:rPr>
        <w:t> : modalités d’organisation du contrôle en cours de formation, notamment :</w:t>
      </w:r>
    </w:p>
    <w:p w:rsidR="008C0C06" w:rsidRDefault="008C0C06" w:rsidP="002C06A9">
      <w:pPr>
        <w:jc w:val="both"/>
        <w:rPr>
          <w:b w:val="0"/>
          <w:bCs/>
          <w:sz w:val="12"/>
          <w:szCs w:val="12"/>
        </w:rPr>
      </w:pPr>
    </w:p>
    <w:p w:rsidR="008C0C06" w:rsidRDefault="008C0C06" w:rsidP="002C06A9">
      <w:pPr>
        <w:numPr>
          <w:ilvl w:val="0"/>
          <w:numId w:val="12"/>
        </w:numPr>
        <w:jc w:val="both"/>
        <w:rPr>
          <w:b w:val="0"/>
          <w:bCs/>
        </w:rPr>
      </w:pPr>
      <w:r>
        <w:rPr>
          <w:b w:val="0"/>
          <w:bCs/>
        </w:rPr>
        <w:t>Les compétences à évaluer dans chacun des lieux de formation et pour chaque épreuve concernée, ainsi que les périodes prévues pour les évaluations certificatives,</w:t>
      </w:r>
    </w:p>
    <w:p w:rsidR="00D875F4" w:rsidRDefault="008C0C06" w:rsidP="002C06A9">
      <w:pPr>
        <w:numPr>
          <w:ilvl w:val="0"/>
          <w:numId w:val="12"/>
        </w:numPr>
        <w:jc w:val="both"/>
        <w:rPr>
          <w:b w:val="0"/>
          <w:bCs/>
        </w:rPr>
      </w:pPr>
      <w:r>
        <w:rPr>
          <w:b w:val="0"/>
          <w:bCs/>
        </w:rPr>
        <w:t>Les modalités d’information des maîtres d’apprentissage,</w:t>
      </w:r>
    </w:p>
    <w:p w:rsidR="00D875F4" w:rsidRDefault="00D875F4">
      <w:pPr>
        <w:spacing w:after="200" w:line="276" w:lineRule="auto"/>
        <w:rPr>
          <w:b w:val="0"/>
          <w:bCs/>
        </w:rPr>
      </w:pPr>
      <w:r>
        <w:rPr>
          <w:b w:val="0"/>
          <w:bCs/>
        </w:rPr>
        <w:br w:type="page"/>
      </w:r>
    </w:p>
    <w:p w:rsidR="002C06A9" w:rsidRDefault="002C06A9" w:rsidP="00D875F4">
      <w:pPr>
        <w:pStyle w:val="Titre9"/>
        <w:jc w:val="center"/>
        <w:rPr>
          <w:rFonts w:ascii="Arial" w:hAnsi="Arial" w:cs="Arial"/>
          <w:b w:val="0"/>
          <w:i w:val="0"/>
          <w:sz w:val="28"/>
          <w:szCs w:val="28"/>
        </w:rPr>
      </w:pPr>
    </w:p>
    <w:p w:rsidR="00D875F4" w:rsidRPr="00D875F4" w:rsidRDefault="00D875F4" w:rsidP="00D875F4">
      <w:pPr>
        <w:pStyle w:val="Titre9"/>
        <w:jc w:val="center"/>
        <w:rPr>
          <w:rFonts w:ascii="Arial" w:hAnsi="Arial" w:cs="Arial"/>
          <w:b w:val="0"/>
          <w:i w:val="0"/>
          <w:sz w:val="28"/>
          <w:szCs w:val="28"/>
        </w:rPr>
      </w:pPr>
      <w:r w:rsidRPr="00D875F4">
        <w:rPr>
          <w:rFonts w:ascii="Arial" w:hAnsi="Arial" w:cs="Arial"/>
          <w:b w:val="0"/>
          <w:i w:val="0"/>
          <w:sz w:val="28"/>
          <w:szCs w:val="28"/>
        </w:rPr>
        <w:t>COMPOSITION DE L’ÉQUIPE PÉDAGOGIQUE</w:t>
      </w:r>
      <w:r w:rsidR="00E02763">
        <w:rPr>
          <w:rFonts w:ascii="Arial" w:hAnsi="Arial" w:cs="Arial"/>
          <w:b w:val="0"/>
          <w:i w:val="0"/>
          <w:sz w:val="28"/>
          <w:szCs w:val="28"/>
        </w:rPr>
        <w:t>*</w:t>
      </w:r>
    </w:p>
    <w:p w:rsidR="00D875F4" w:rsidRDefault="00D875F4" w:rsidP="00D875F4">
      <w:pPr>
        <w:pStyle w:val="Titre9"/>
        <w:jc w:val="center"/>
        <w:rPr>
          <w:rFonts w:ascii="Arial" w:hAnsi="Arial" w:cs="Arial"/>
          <w:b w:val="0"/>
          <w:i w:val="0"/>
          <w:sz w:val="22"/>
          <w:szCs w:val="22"/>
        </w:rPr>
      </w:pPr>
      <w:r w:rsidRPr="00D875F4">
        <w:rPr>
          <w:rFonts w:ascii="Arial" w:hAnsi="Arial" w:cs="Arial"/>
          <w:b w:val="0"/>
          <w:i w:val="0"/>
          <w:sz w:val="22"/>
          <w:szCs w:val="22"/>
        </w:rPr>
        <w:t>Toute modification en cours de cycle doit être signalée au SAIA</w:t>
      </w:r>
    </w:p>
    <w:p w:rsidR="00D875F4" w:rsidRPr="00D875F4" w:rsidRDefault="00D875F4" w:rsidP="00D875F4"/>
    <w:tbl>
      <w:tblPr>
        <w:tblStyle w:val="Grilledutableau"/>
        <w:tblW w:w="10066" w:type="dxa"/>
        <w:tblInd w:w="-431" w:type="dxa"/>
        <w:tblLook w:val="04A0" w:firstRow="1" w:lastRow="0" w:firstColumn="1" w:lastColumn="0" w:noHBand="0" w:noVBand="1"/>
      </w:tblPr>
      <w:tblGrid>
        <w:gridCol w:w="1811"/>
        <w:gridCol w:w="3435"/>
        <w:gridCol w:w="1710"/>
        <w:gridCol w:w="1408"/>
        <w:gridCol w:w="1702"/>
      </w:tblGrid>
      <w:tr w:rsidR="008C0C06" w:rsidRPr="005667BA" w:rsidTr="008C0C06">
        <w:trPr>
          <w:trHeight w:val="113"/>
        </w:trPr>
        <w:tc>
          <w:tcPr>
            <w:tcW w:w="1811" w:type="dxa"/>
            <w:vMerge w:val="restart"/>
            <w:vAlign w:val="center"/>
          </w:tcPr>
          <w:p w:rsidR="008C0C06" w:rsidRPr="005667BA" w:rsidRDefault="008C0C06" w:rsidP="00D875F4">
            <w:pPr>
              <w:jc w:val="center"/>
              <w:rPr>
                <w:sz w:val="24"/>
              </w:rPr>
            </w:pPr>
            <w:r w:rsidRPr="005667BA">
              <w:rPr>
                <w:sz w:val="24"/>
              </w:rPr>
              <w:t>Matière</w:t>
            </w:r>
          </w:p>
        </w:tc>
        <w:tc>
          <w:tcPr>
            <w:tcW w:w="3435" w:type="dxa"/>
            <w:vMerge w:val="restart"/>
            <w:vAlign w:val="center"/>
          </w:tcPr>
          <w:p w:rsidR="008C0C06" w:rsidRPr="005667BA" w:rsidRDefault="008C0C06" w:rsidP="00625E2B">
            <w:pPr>
              <w:jc w:val="center"/>
              <w:rPr>
                <w:sz w:val="24"/>
              </w:rPr>
            </w:pPr>
            <w:r w:rsidRPr="005667BA">
              <w:rPr>
                <w:sz w:val="24"/>
              </w:rPr>
              <w:t>NOM/Prénom</w:t>
            </w:r>
          </w:p>
        </w:tc>
        <w:tc>
          <w:tcPr>
            <w:tcW w:w="3118" w:type="dxa"/>
            <w:gridSpan w:val="2"/>
            <w:vAlign w:val="center"/>
          </w:tcPr>
          <w:p w:rsidR="008C0C06" w:rsidRPr="005667BA" w:rsidRDefault="008C0C06" w:rsidP="00625E2B">
            <w:pPr>
              <w:jc w:val="center"/>
              <w:rPr>
                <w:sz w:val="24"/>
              </w:rPr>
            </w:pPr>
            <w:r w:rsidRPr="005667BA">
              <w:rPr>
                <w:sz w:val="24"/>
              </w:rPr>
              <w:t xml:space="preserve">A participé </w:t>
            </w:r>
            <w:r>
              <w:rPr>
                <w:sz w:val="24"/>
              </w:rPr>
              <w:t>aux formations) académiques</w:t>
            </w:r>
            <w:r w:rsidRPr="005667BA">
              <w:rPr>
                <w:sz w:val="24"/>
              </w:rPr>
              <w:t>, ou participera</w:t>
            </w:r>
          </w:p>
        </w:tc>
        <w:tc>
          <w:tcPr>
            <w:tcW w:w="1702" w:type="dxa"/>
            <w:vMerge w:val="restart"/>
            <w:vAlign w:val="center"/>
          </w:tcPr>
          <w:p w:rsidR="008C0C06" w:rsidRPr="005667BA" w:rsidRDefault="008C0C06" w:rsidP="00625E2B">
            <w:pPr>
              <w:jc w:val="center"/>
              <w:rPr>
                <w:sz w:val="24"/>
              </w:rPr>
            </w:pPr>
            <w:r w:rsidRPr="005667BA">
              <w:rPr>
                <w:sz w:val="24"/>
              </w:rPr>
              <w:t>Horaire dispensé par apprenti pour le cycle</w:t>
            </w:r>
          </w:p>
        </w:tc>
      </w:tr>
      <w:tr w:rsidR="008C0C06" w:rsidTr="008C0C06">
        <w:trPr>
          <w:trHeight w:val="112"/>
        </w:trPr>
        <w:tc>
          <w:tcPr>
            <w:tcW w:w="1811" w:type="dxa"/>
            <w:vMerge/>
          </w:tcPr>
          <w:p w:rsidR="008C0C06" w:rsidRDefault="008C0C06" w:rsidP="00625E2B"/>
        </w:tc>
        <w:tc>
          <w:tcPr>
            <w:tcW w:w="3435" w:type="dxa"/>
            <w:vMerge/>
          </w:tcPr>
          <w:p w:rsidR="008C0C06" w:rsidRDefault="008C0C06" w:rsidP="00625E2B">
            <w:pPr>
              <w:jc w:val="center"/>
            </w:pPr>
          </w:p>
        </w:tc>
        <w:tc>
          <w:tcPr>
            <w:tcW w:w="1710" w:type="dxa"/>
          </w:tcPr>
          <w:p w:rsidR="008C0C06" w:rsidRDefault="008C0C06" w:rsidP="00625E2B">
            <w:pPr>
              <w:jc w:val="center"/>
            </w:pPr>
            <w:r>
              <w:t>Oui</w:t>
            </w:r>
          </w:p>
        </w:tc>
        <w:tc>
          <w:tcPr>
            <w:tcW w:w="1408" w:type="dxa"/>
          </w:tcPr>
          <w:p w:rsidR="008C0C06" w:rsidRDefault="008C0C06" w:rsidP="00E02763">
            <w:pPr>
              <w:jc w:val="center"/>
            </w:pPr>
            <w:r>
              <w:t>Non</w:t>
            </w:r>
          </w:p>
        </w:tc>
        <w:tc>
          <w:tcPr>
            <w:tcW w:w="1702" w:type="dxa"/>
            <w:vMerge/>
          </w:tcPr>
          <w:p w:rsidR="008C0C06" w:rsidRDefault="008C0C06" w:rsidP="00625E2B"/>
        </w:tc>
      </w:tr>
      <w:tr w:rsidR="008C0C06" w:rsidTr="008C0C06">
        <w:trPr>
          <w:trHeight w:val="1304"/>
        </w:trPr>
        <w:tc>
          <w:tcPr>
            <w:tcW w:w="1811" w:type="dxa"/>
            <w:vAlign w:val="center"/>
          </w:tcPr>
          <w:p w:rsidR="008C0C06" w:rsidRDefault="008C0C06" w:rsidP="00625E2B">
            <w:pPr>
              <w:jc w:val="center"/>
            </w:pPr>
            <w:r>
              <w:t>Enseignements professionnels</w:t>
            </w:r>
          </w:p>
        </w:tc>
        <w:tc>
          <w:tcPr>
            <w:tcW w:w="3435" w:type="dxa"/>
          </w:tcPr>
          <w:p w:rsidR="008C0C06" w:rsidRDefault="008C0C06" w:rsidP="00625E2B"/>
        </w:tc>
        <w:tc>
          <w:tcPr>
            <w:tcW w:w="1710" w:type="dxa"/>
          </w:tcPr>
          <w:p w:rsidR="008C0C06" w:rsidRDefault="008C0C06" w:rsidP="00625E2B"/>
        </w:tc>
        <w:tc>
          <w:tcPr>
            <w:tcW w:w="1408" w:type="dxa"/>
          </w:tcPr>
          <w:p w:rsidR="008C0C06" w:rsidRDefault="008C0C06" w:rsidP="00625E2B"/>
        </w:tc>
        <w:tc>
          <w:tcPr>
            <w:tcW w:w="1702" w:type="dxa"/>
          </w:tcPr>
          <w:p w:rsidR="008C0C06" w:rsidRDefault="008C0C06" w:rsidP="00625E2B"/>
        </w:tc>
      </w:tr>
      <w:tr w:rsidR="008C0C06" w:rsidTr="008C0C06">
        <w:trPr>
          <w:trHeight w:val="1304"/>
        </w:trPr>
        <w:tc>
          <w:tcPr>
            <w:tcW w:w="1811" w:type="dxa"/>
            <w:vAlign w:val="center"/>
          </w:tcPr>
          <w:p w:rsidR="008C0C06" w:rsidRDefault="008C0C06" w:rsidP="00625E2B">
            <w:pPr>
              <w:jc w:val="center"/>
            </w:pPr>
            <w:r>
              <w:t>Economie - Gestion</w:t>
            </w:r>
          </w:p>
        </w:tc>
        <w:tc>
          <w:tcPr>
            <w:tcW w:w="3435" w:type="dxa"/>
          </w:tcPr>
          <w:p w:rsidR="008C0C06" w:rsidRDefault="008C0C06" w:rsidP="00625E2B"/>
        </w:tc>
        <w:tc>
          <w:tcPr>
            <w:tcW w:w="1710" w:type="dxa"/>
          </w:tcPr>
          <w:p w:rsidR="008C0C06" w:rsidRDefault="008C0C06" w:rsidP="00625E2B"/>
        </w:tc>
        <w:tc>
          <w:tcPr>
            <w:tcW w:w="1408" w:type="dxa"/>
          </w:tcPr>
          <w:p w:rsidR="008C0C06" w:rsidRDefault="008C0C06" w:rsidP="00625E2B"/>
        </w:tc>
        <w:tc>
          <w:tcPr>
            <w:tcW w:w="1702" w:type="dxa"/>
          </w:tcPr>
          <w:p w:rsidR="008C0C06" w:rsidRDefault="008C0C06" w:rsidP="00625E2B"/>
        </w:tc>
      </w:tr>
      <w:tr w:rsidR="008C0C06" w:rsidTr="008C0C06">
        <w:trPr>
          <w:trHeight w:val="1304"/>
        </w:trPr>
        <w:tc>
          <w:tcPr>
            <w:tcW w:w="1811" w:type="dxa"/>
            <w:vAlign w:val="center"/>
          </w:tcPr>
          <w:p w:rsidR="008C0C06" w:rsidRDefault="008C0C06" w:rsidP="00625E2B">
            <w:pPr>
              <w:jc w:val="center"/>
            </w:pPr>
            <w:r>
              <w:t>Sciences Appliquées</w:t>
            </w:r>
          </w:p>
        </w:tc>
        <w:tc>
          <w:tcPr>
            <w:tcW w:w="3435" w:type="dxa"/>
          </w:tcPr>
          <w:p w:rsidR="008C0C06" w:rsidRDefault="008C0C06" w:rsidP="00625E2B"/>
        </w:tc>
        <w:tc>
          <w:tcPr>
            <w:tcW w:w="1710" w:type="dxa"/>
          </w:tcPr>
          <w:p w:rsidR="008C0C06" w:rsidRDefault="008C0C06" w:rsidP="00625E2B"/>
        </w:tc>
        <w:tc>
          <w:tcPr>
            <w:tcW w:w="1408" w:type="dxa"/>
          </w:tcPr>
          <w:p w:rsidR="008C0C06" w:rsidRDefault="008C0C06" w:rsidP="00625E2B"/>
        </w:tc>
        <w:tc>
          <w:tcPr>
            <w:tcW w:w="1702" w:type="dxa"/>
          </w:tcPr>
          <w:p w:rsidR="008C0C06" w:rsidRDefault="008C0C06" w:rsidP="00625E2B"/>
        </w:tc>
      </w:tr>
    </w:tbl>
    <w:p w:rsidR="008C0C06" w:rsidRDefault="008C0C06" w:rsidP="008C0C06">
      <w:pPr>
        <w:rPr>
          <w:i/>
          <w:iCs/>
        </w:rPr>
      </w:pPr>
      <w:r>
        <w:rPr>
          <w:i/>
          <w:iCs/>
        </w:rPr>
        <w:sym w:font="Wingdings 2" w:char="F0E1"/>
      </w:r>
      <w:r>
        <w:rPr>
          <w:i/>
          <w:iCs/>
        </w:rPr>
        <w:t xml:space="preserve"> </w:t>
      </w:r>
      <w:proofErr w:type="gramStart"/>
      <w:r>
        <w:rPr>
          <w:i/>
          <w:iCs/>
        </w:rPr>
        <w:t>pour</w:t>
      </w:r>
      <w:proofErr w:type="gramEnd"/>
      <w:r>
        <w:rPr>
          <w:i/>
          <w:iCs/>
        </w:rPr>
        <w:t xml:space="preserve"> les épreuves concernées par le CCF, se référer au référentiel du diplôme</w:t>
      </w:r>
    </w:p>
    <w:p w:rsidR="008C0C06" w:rsidRDefault="008C0C06">
      <w:pPr>
        <w:spacing w:after="200" w:line="276" w:lineRule="auto"/>
        <w:sectPr w:rsidR="008C0C06" w:rsidSect="00F45CBF">
          <w:headerReference w:type="default" r:id="rId8"/>
          <w:footerReference w:type="default" r:id="rId9"/>
          <w:pgSz w:w="11906" w:h="16838"/>
          <w:pgMar w:top="2552" w:right="1274" w:bottom="1417" w:left="1417" w:header="708" w:footer="496" w:gutter="0"/>
          <w:cols w:space="708"/>
          <w:docGrid w:linePitch="360"/>
        </w:sectPr>
      </w:pPr>
    </w:p>
    <w:p w:rsidR="005667BA" w:rsidRDefault="005667BA"/>
    <w:p w:rsidR="008C0C06" w:rsidRDefault="008C0C06"/>
    <w:p w:rsidR="008C0C06" w:rsidRDefault="001544BA" w:rsidP="001544BA">
      <w:pPr>
        <w:ind w:left="-567"/>
        <w:jc w:val="center"/>
        <w:rPr>
          <w:sz w:val="32"/>
          <w:szCs w:val="32"/>
        </w:rPr>
      </w:pPr>
      <w:r>
        <w:rPr>
          <w:sz w:val="32"/>
          <w:szCs w:val="32"/>
        </w:rPr>
        <w:tab/>
      </w:r>
      <w:r>
        <w:rPr>
          <w:sz w:val="32"/>
          <w:szCs w:val="32"/>
        </w:rPr>
        <w:tab/>
      </w:r>
      <w:r w:rsidR="008C0C06" w:rsidRPr="008C0C06">
        <w:rPr>
          <w:sz w:val="32"/>
          <w:szCs w:val="32"/>
        </w:rPr>
        <w:t>Liste des apprentis, des entreprises</w:t>
      </w:r>
      <w:r>
        <w:rPr>
          <w:sz w:val="32"/>
          <w:szCs w:val="32"/>
        </w:rPr>
        <w:t xml:space="preserve"> et</w:t>
      </w:r>
      <w:r w:rsidR="008C0C06" w:rsidRPr="008C0C06">
        <w:rPr>
          <w:sz w:val="32"/>
          <w:szCs w:val="32"/>
        </w:rPr>
        <w:t xml:space="preserve"> des maîtres d'apprentissage (Annexe 1)</w:t>
      </w:r>
    </w:p>
    <w:p w:rsidR="00D875F4" w:rsidRDefault="00D875F4" w:rsidP="008C0C06">
      <w:pPr>
        <w:ind w:left="708"/>
        <w:jc w:val="center"/>
        <w:rPr>
          <w:sz w:val="32"/>
          <w:szCs w:val="32"/>
        </w:rPr>
      </w:pPr>
    </w:p>
    <w:tbl>
      <w:tblPr>
        <w:tblStyle w:val="Grilledutableau"/>
        <w:tblW w:w="15309" w:type="dxa"/>
        <w:tblInd w:w="-572" w:type="dxa"/>
        <w:tblLook w:val="04A0" w:firstRow="1" w:lastRow="0" w:firstColumn="1" w:lastColumn="0" w:noHBand="0" w:noVBand="1"/>
      </w:tblPr>
      <w:tblGrid>
        <w:gridCol w:w="4111"/>
        <w:gridCol w:w="4253"/>
        <w:gridCol w:w="3118"/>
        <w:gridCol w:w="3827"/>
      </w:tblGrid>
      <w:tr w:rsidR="008C0C06" w:rsidTr="001544BA">
        <w:tc>
          <w:tcPr>
            <w:tcW w:w="4111" w:type="dxa"/>
            <w:vAlign w:val="center"/>
          </w:tcPr>
          <w:p w:rsidR="008C0C06" w:rsidRPr="008C0C06" w:rsidRDefault="008C0C06" w:rsidP="008C0C06">
            <w:pPr>
              <w:jc w:val="center"/>
              <w:rPr>
                <w:b w:val="0"/>
                <w:sz w:val="24"/>
              </w:rPr>
            </w:pPr>
            <w:r w:rsidRPr="008C0C06">
              <w:rPr>
                <w:b w:val="0"/>
                <w:sz w:val="24"/>
              </w:rPr>
              <w:t>Apprenti (NOM/Prénom)</w:t>
            </w:r>
          </w:p>
        </w:tc>
        <w:tc>
          <w:tcPr>
            <w:tcW w:w="4253" w:type="dxa"/>
            <w:vAlign w:val="center"/>
          </w:tcPr>
          <w:p w:rsidR="008C0C06" w:rsidRPr="008C0C06" w:rsidRDefault="008C0C06" w:rsidP="008C0C06">
            <w:pPr>
              <w:jc w:val="center"/>
              <w:rPr>
                <w:b w:val="0"/>
                <w:sz w:val="24"/>
              </w:rPr>
            </w:pPr>
            <w:r w:rsidRPr="008C0C06">
              <w:rPr>
                <w:b w:val="0"/>
                <w:sz w:val="24"/>
              </w:rPr>
              <w:t>Entreprise d'accueil (NOM, adresse, téléphone)</w:t>
            </w:r>
          </w:p>
        </w:tc>
        <w:tc>
          <w:tcPr>
            <w:tcW w:w="3118" w:type="dxa"/>
            <w:vAlign w:val="center"/>
          </w:tcPr>
          <w:p w:rsidR="008C0C06" w:rsidRPr="008C0C06" w:rsidRDefault="008C0C06" w:rsidP="008C0C06">
            <w:pPr>
              <w:jc w:val="center"/>
              <w:rPr>
                <w:b w:val="0"/>
                <w:sz w:val="24"/>
              </w:rPr>
            </w:pPr>
            <w:r w:rsidRPr="008C0C06">
              <w:rPr>
                <w:b w:val="0"/>
                <w:sz w:val="24"/>
              </w:rPr>
              <w:t>Activités</w:t>
            </w:r>
            <w:r w:rsidR="00625E2B">
              <w:rPr>
                <w:b w:val="0"/>
                <w:sz w:val="24"/>
              </w:rPr>
              <w:t>*</w:t>
            </w:r>
            <w:r w:rsidRPr="008C0C06">
              <w:rPr>
                <w:b w:val="0"/>
                <w:sz w:val="24"/>
              </w:rPr>
              <w:t xml:space="preserve"> (ex : produits commercialisés, services ou productions réalisées..)</w:t>
            </w:r>
          </w:p>
        </w:tc>
        <w:tc>
          <w:tcPr>
            <w:tcW w:w="3827" w:type="dxa"/>
            <w:vAlign w:val="center"/>
          </w:tcPr>
          <w:p w:rsidR="008C0C06" w:rsidRPr="008C0C06" w:rsidRDefault="008C0C06" w:rsidP="008C0C06">
            <w:pPr>
              <w:jc w:val="center"/>
              <w:rPr>
                <w:b w:val="0"/>
                <w:sz w:val="24"/>
              </w:rPr>
            </w:pPr>
            <w:r w:rsidRPr="008C0C06">
              <w:rPr>
                <w:b w:val="0"/>
                <w:sz w:val="24"/>
              </w:rPr>
              <w:t>Maîtres d'apprentissage (NOM/Prénom, fonction)</w:t>
            </w:r>
          </w:p>
        </w:tc>
      </w:tr>
      <w:tr w:rsidR="008C0C06" w:rsidTr="008C0C06">
        <w:trPr>
          <w:trHeight w:val="1134"/>
        </w:trPr>
        <w:tc>
          <w:tcPr>
            <w:tcW w:w="4111" w:type="dxa"/>
          </w:tcPr>
          <w:p w:rsidR="008C0C06" w:rsidRDefault="008C0C06" w:rsidP="008C0C06">
            <w:pPr>
              <w:jc w:val="center"/>
              <w:rPr>
                <w:sz w:val="32"/>
                <w:szCs w:val="32"/>
              </w:rPr>
            </w:pPr>
          </w:p>
        </w:tc>
        <w:tc>
          <w:tcPr>
            <w:tcW w:w="4253" w:type="dxa"/>
          </w:tcPr>
          <w:p w:rsidR="008C0C06" w:rsidRDefault="008C0C06" w:rsidP="008C0C06">
            <w:pPr>
              <w:jc w:val="center"/>
              <w:rPr>
                <w:sz w:val="32"/>
                <w:szCs w:val="32"/>
              </w:rPr>
            </w:pPr>
          </w:p>
        </w:tc>
        <w:tc>
          <w:tcPr>
            <w:tcW w:w="3118" w:type="dxa"/>
          </w:tcPr>
          <w:p w:rsidR="008C0C06" w:rsidRDefault="008C0C06" w:rsidP="008C0C06">
            <w:pPr>
              <w:jc w:val="center"/>
              <w:rPr>
                <w:sz w:val="32"/>
                <w:szCs w:val="32"/>
              </w:rPr>
            </w:pPr>
          </w:p>
        </w:tc>
        <w:tc>
          <w:tcPr>
            <w:tcW w:w="3827" w:type="dxa"/>
          </w:tcPr>
          <w:p w:rsidR="008C0C06" w:rsidRDefault="008C0C06" w:rsidP="008C0C06">
            <w:pPr>
              <w:jc w:val="center"/>
              <w:rPr>
                <w:sz w:val="32"/>
                <w:szCs w:val="32"/>
              </w:rPr>
            </w:pPr>
          </w:p>
        </w:tc>
      </w:tr>
      <w:tr w:rsidR="008C0C06" w:rsidTr="008C0C06">
        <w:trPr>
          <w:trHeight w:val="1134"/>
        </w:trPr>
        <w:tc>
          <w:tcPr>
            <w:tcW w:w="4111" w:type="dxa"/>
          </w:tcPr>
          <w:p w:rsidR="008C0C06" w:rsidRDefault="008C0C06" w:rsidP="008C0C06">
            <w:pPr>
              <w:jc w:val="center"/>
              <w:rPr>
                <w:sz w:val="32"/>
                <w:szCs w:val="32"/>
              </w:rPr>
            </w:pPr>
          </w:p>
        </w:tc>
        <w:tc>
          <w:tcPr>
            <w:tcW w:w="4253" w:type="dxa"/>
          </w:tcPr>
          <w:p w:rsidR="008C0C06" w:rsidRDefault="008C0C06" w:rsidP="008C0C06">
            <w:pPr>
              <w:jc w:val="center"/>
              <w:rPr>
                <w:sz w:val="32"/>
                <w:szCs w:val="32"/>
              </w:rPr>
            </w:pPr>
          </w:p>
        </w:tc>
        <w:tc>
          <w:tcPr>
            <w:tcW w:w="3118" w:type="dxa"/>
          </w:tcPr>
          <w:p w:rsidR="008C0C06" w:rsidRDefault="008C0C06" w:rsidP="008C0C06">
            <w:pPr>
              <w:jc w:val="center"/>
              <w:rPr>
                <w:sz w:val="32"/>
                <w:szCs w:val="32"/>
              </w:rPr>
            </w:pPr>
          </w:p>
        </w:tc>
        <w:tc>
          <w:tcPr>
            <w:tcW w:w="3827" w:type="dxa"/>
          </w:tcPr>
          <w:p w:rsidR="008C0C06" w:rsidRDefault="008C0C06" w:rsidP="008C0C06">
            <w:pPr>
              <w:jc w:val="center"/>
              <w:rPr>
                <w:sz w:val="32"/>
                <w:szCs w:val="32"/>
              </w:rPr>
            </w:pPr>
          </w:p>
        </w:tc>
      </w:tr>
      <w:tr w:rsidR="008C0C06" w:rsidTr="008C0C06">
        <w:trPr>
          <w:trHeight w:val="1134"/>
        </w:trPr>
        <w:tc>
          <w:tcPr>
            <w:tcW w:w="4111" w:type="dxa"/>
          </w:tcPr>
          <w:p w:rsidR="008C0C06" w:rsidRDefault="008C0C06" w:rsidP="008C0C06">
            <w:pPr>
              <w:jc w:val="center"/>
              <w:rPr>
                <w:sz w:val="32"/>
                <w:szCs w:val="32"/>
              </w:rPr>
            </w:pPr>
          </w:p>
        </w:tc>
        <w:tc>
          <w:tcPr>
            <w:tcW w:w="4253" w:type="dxa"/>
          </w:tcPr>
          <w:p w:rsidR="008C0C06" w:rsidRDefault="008C0C06" w:rsidP="008C0C06">
            <w:pPr>
              <w:jc w:val="center"/>
              <w:rPr>
                <w:sz w:val="32"/>
                <w:szCs w:val="32"/>
              </w:rPr>
            </w:pPr>
          </w:p>
        </w:tc>
        <w:tc>
          <w:tcPr>
            <w:tcW w:w="3118" w:type="dxa"/>
          </w:tcPr>
          <w:p w:rsidR="008C0C06" w:rsidRDefault="008C0C06" w:rsidP="008C0C06">
            <w:pPr>
              <w:jc w:val="center"/>
              <w:rPr>
                <w:sz w:val="32"/>
                <w:szCs w:val="32"/>
              </w:rPr>
            </w:pPr>
          </w:p>
        </w:tc>
        <w:tc>
          <w:tcPr>
            <w:tcW w:w="3827" w:type="dxa"/>
          </w:tcPr>
          <w:p w:rsidR="008C0C06" w:rsidRDefault="008C0C06" w:rsidP="008C0C06">
            <w:pPr>
              <w:jc w:val="center"/>
              <w:rPr>
                <w:sz w:val="32"/>
                <w:szCs w:val="32"/>
              </w:rPr>
            </w:pPr>
          </w:p>
        </w:tc>
      </w:tr>
      <w:tr w:rsidR="008C0C06" w:rsidTr="008C0C06">
        <w:trPr>
          <w:trHeight w:val="1134"/>
        </w:trPr>
        <w:tc>
          <w:tcPr>
            <w:tcW w:w="4111" w:type="dxa"/>
          </w:tcPr>
          <w:p w:rsidR="008C0C06" w:rsidRDefault="008C0C06" w:rsidP="008C0C06">
            <w:pPr>
              <w:jc w:val="center"/>
              <w:rPr>
                <w:sz w:val="32"/>
                <w:szCs w:val="32"/>
              </w:rPr>
            </w:pPr>
          </w:p>
        </w:tc>
        <w:tc>
          <w:tcPr>
            <w:tcW w:w="4253" w:type="dxa"/>
          </w:tcPr>
          <w:p w:rsidR="008C0C06" w:rsidRDefault="008C0C06" w:rsidP="008C0C06">
            <w:pPr>
              <w:jc w:val="center"/>
              <w:rPr>
                <w:sz w:val="32"/>
                <w:szCs w:val="32"/>
              </w:rPr>
            </w:pPr>
          </w:p>
        </w:tc>
        <w:tc>
          <w:tcPr>
            <w:tcW w:w="3118" w:type="dxa"/>
          </w:tcPr>
          <w:p w:rsidR="008C0C06" w:rsidRDefault="008C0C06" w:rsidP="008C0C06">
            <w:pPr>
              <w:jc w:val="center"/>
              <w:rPr>
                <w:sz w:val="32"/>
                <w:szCs w:val="32"/>
              </w:rPr>
            </w:pPr>
          </w:p>
        </w:tc>
        <w:tc>
          <w:tcPr>
            <w:tcW w:w="3827" w:type="dxa"/>
          </w:tcPr>
          <w:p w:rsidR="008C0C06" w:rsidRDefault="008C0C06" w:rsidP="008C0C06">
            <w:pPr>
              <w:jc w:val="center"/>
              <w:rPr>
                <w:sz w:val="32"/>
                <w:szCs w:val="32"/>
              </w:rPr>
            </w:pPr>
          </w:p>
        </w:tc>
      </w:tr>
      <w:tr w:rsidR="008C0C06" w:rsidTr="008C0C06">
        <w:trPr>
          <w:trHeight w:val="1134"/>
        </w:trPr>
        <w:tc>
          <w:tcPr>
            <w:tcW w:w="4111" w:type="dxa"/>
          </w:tcPr>
          <w:p w:rsidR="008C0C06" w:rsidRDefault="008C0C06" w:rsidP="008C0C06">
            <w:pPr>
              <w:jc w:val="center"/>
              <w:rPr>
                <w:sz w:val="32"/>
                <w:szCs w:val="32"/>
              </w:rPr>
            </w:pPr>
          </w:p>
        </w:tc>
        <w:tc>
          <w:tcPr>
            <w:tcW w:w="4253" w:type="dxa"/>
          </w:tcPr>
          <w:p w:rsidR="008C0C06" w:rsidRDefault="008C0C06" w:rsidP="008C0C06">
            <w:pPr>
              <w:jc w:val="center"/>
              <w:rPr>
                <w:sz w:val="32"/>
                <w:szCs w:val="32"/>
              </w:rPr>
            </w:pPr>
          </w:p>
        </w:tc>
        <w:tc>
          <w:tcPr>
            <w:tcW w:w="3118" w:type="dxa"/>
          </w:tcPr>
          <w:p w:rsidR="008C0C06" w:rsidRDefault="008C0C06" w:rsidP="008C0C06">
            <w:pPr>
              <w:jc w:val="center"/>
              <w:rPr>
                <w:sz w:val="32"/>
                <w:szCs w:val="32"/>
              </w:rPr>
            </w:pPr>
          </w:p>
        </w:tc>
        <w:tc>
          <w:tcPr>
            <w:tcW w:w="3827" w:type="dxa"/>
          </w:tcPr>
          <w:p w:rsidR="008C0C06" w:rsidRDefault="008C0C06" w:rsidP="008C0C06">
            <w:pPr>
              <w:jc w:val="center"/>
              <w:rPr>
                <w:sz w:val="32"/>
                <w:szCs w:val="32"/>
              </w:rPr>
            </w:pPr>
          </w:p>
        </w:tc>
      </w:tr>
    </w:tbl>
    <w:p w:rsidR="008C0C06" w:rsidRDefault="008C0C06" w:rsidP="008C0C06">
      <w:pPr>
        <w:ind w:right="-599"/>
      </w:pPr>
      <w:r>
        <w:sym w:font="Wingdings 2" w:char="F0E1"/>
      </w:r>
      <w:r w:rsidR="00625E2B">
        <w:t xml:space="preserve"> </w:t>
      </w:r>
      <w:proofErr w:type="gramStart"/>
      <w:r>
        <w:t>informations</w:t>
      </w:r>
      <w:proofErr w:type="gramEnd"/>
      <w:r>
        <w:t xml:space="preserve"> déterminantes en fonction des exigences de chaque référentiel, en particulier si une convention entre entreprises est prévue</w:t>
      </w:r>
    </w:p>
    <w:sectPr w:rsidR="008C0C06" w:rsidSect="008C0C06">
      <w:headerReference w:type="default" r:id="rId10"/>
      <w:pgSz w:w="16838" w:h="11906" w:orient="landscape"/>
      <w:pgMar w:top="1417" w:right="2552" w:bottom="1416" w:left="1417" w:header="708" w:footer="4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44" w:rsidRDefault="00196344" w:rsidP="005667BA">
      <w:r>
        <w:separator/>
      </w:r>
    </w:p>
  </w:endnote>
  <w:endnote w:type="continuationSeparator" w:id="0">
    <w:p w:rsidR="00196344" w:rsidRDefault="00196344" w:rsidP="0056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779C" w:rsidRPr="00871D3C" w:rsidRDefault="00871D3C" w:rsidP="002D779C">
    <w:pPr>
      <w:pStyle w:val="Pieddepage"/>
      <w:tabs>
        <w:tab w:val="clear" w:pos="4536"/>
        <w:tab w:val="left" w:pos="851"/>
      </w:tabs>
      <w:rPr>
        <w:b w:val="0"/>
        <w:caps/>
        <w:sz w:val="16"/>
        <w:szCs w:val="16"/>
      </w:rPr>
    </w:pPr>
    <w:r w:rsidRPr="00871D3C">
      <w:rPr>
        <w:b w:val="0"/>
        <w:caps/>
        <w:sz w:val="16"/>
        <w:szCs w:val="16"/>
      </w:rPr>
      <w:tab/>
      <w:t>SAIA CAEN</w:t>
    </w:r>
    <w:r w:rsidR="002D779C" w:rsidRPr="00871D3C">
      <w:rPr>
        <w:b w:val="0"/>
        <w:caps/>
        <w:sz w:val="16"/>
        <w:szCs w:val="16"/>
      </w:rPr>
      <w:tab/>
    </w:r>
    <w:r w:rsidR="002D779C" w:rsidRPr="00871D3C">
      <w:rPr>
        <w:b w:val="0"/>
        <w:caps/>
        <w:sz w:val="16"/>
        <w:szCs w:val="16"/>
      </w:rPr>
      <w:fldChar w:fldCharType="begin"/>
    </w:r>
    <w:r w:rsidR="002D779C" w:rsidRPr="00871D3C">
      <w:rPr>
        <w:b w:val="0"/>
        <w:caps/>
        <w:sz w:val="16"/>
        <w:szCs w:val="16"/>
      </w:rPr>
      <w:instrText>PAGE   \* MERGEFORMAT</w:instrText>
    </w:r>
    <w:r w:rsidR="002D779C" w:rsidRPr="00871D3C">
      <w:rPr>
        <w:b w:val="0"/>
        <w:caps/>
        <w:sz w:val="16"/>
        <w:szCs w:val="16"/>
      </w:rPr>
      <w:fldChar w:fldCharType="separate"/>
    </w:r>
    <w:r>
      <w:rPr>
        <w:b w:val="0"/>
        <w:caps/>
        <w:noProof/>
        <w:sz w:val="16"/>
        <w:szCs w:val="16"/>
      </w:rPr>
      <w:t>8</w:t>
    </w:r>
    <w:r w:rsidR="002D779C" w:rsidRPr="00871D3C">
      <w:rPr>
        <w:b w:val="0"/>
        <w:caps/>
        <w:sz w:val="16"/>
        <w:szCs w:val="16"/>
      </w:rPr>
      <w:fldChar w:fldCharType="end"/>
    </w:r>
    <w:r w:rsidR="002D779C" w:rsidRPr="00871D3C">
      <w:rPr>
        <w:b w:val="0"/>
        <w:caps/>
        <w:sz w:val="16"/>
        <w:szCs w:val="16"/>
      </w:rPr>
      <w:t>/8</w:t>
    </w:r>
  </w:p>
  <w:p w:rsidR="002D779C" w:rsidRPr="00871D3C" w:rsidRDefault="002D779C" w:rsidP="002D779C">
    <w:pPr>
      <w:pStyle w:val="Pieddepage"/>
      <w:tabs>
        <w:tab w:val="clear" w:pos="4536"/>
        <w:tab w:val="left" w:pos="851"/>
      </w:tabs>
      <w:rPr>
        <w:b w:val="0"/>
        <w:caps/>
        <w:sz w:val="16"/>
        <w:szCs w:val="16"/>
      </w:rPr>
    </w:pPr>
    <w:r w:rsidRPr="00871D3C">
      <w:rPr>
        <w:b w:val="0"/>
        <w:caps/>
        <w:sz w:val="16"/>
        <w:szCs w:val="16"/>
      </w:rPr>
      <w:tab/>
      <w:t xml:space="preserve">Màj </w:t>
    </w:r>
    <w:r w:rsidR="00871D3C" w:rsidRPr="00871D3C">
      <w:rPr>
        <w:b w:val="0"/>
        <w:caps/>
        <w:sz w:val="16"/>
        <w:szCs w:val="16"/>
      </w:rPr>
      <w:t>13/09</w:t>
    </w:r>
    <w:r w:rsidRPr="00871D3C">
      <w:rPr>
        <w:b w:val="0"/>
        <w:caps/>
        <w:sz w:val="16"/>
        <w:szCs w:val="16"/>
      </w:rPr>
      <w:t>/2018</w:t>
    </w:r>
  </w:p>
  <w:p w:rsidR="00196344" w:rsidRPr="005667BA" w:rsidRDefault="00196344" w:rsidP="005667BA">
    <w:pPr>
      <w:pStyle w:val="Pieddepage"/>
      <w:tabs>
        <w:tab w:val="clear" w:pos="4536"/>
      </w:tabs>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44" w:rsidRDefault="00196344" w:rsidP="005667BA">
      <w:r>
        <w:separator/>
      </w:r>
    </w:p>
  </w:footnote>
  <w:footnote w:type="continuationSeparator" w:id="0">
    <w:p w:rsidR="00196344" w:rsidRDefault="00196344" w:rsidP="0056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344" w:rsidRPr="008478BA" w:rsidRDefault="00196344" w:rsidP="005667BA">
    <w:pPr>
      <w:pStyle w:val="En-tte"/>
      <w:tabs>
        <w:tab w:val="clear" w:pos="4536"/>
        <w:tab w:val="clear" w:pos="9072"/>
        <w:tab w:val="left" w:pos="2268"/>
        <w:tab w:val="left" w:pos="5245"/>
      </w:tabs>
      <w:ind w:left="1134" w:right="-312"/>
      <w:rPr>
        <w:b w:val="0"/>
        <w:noProof/>
        <w:sz w:val="16"/>
      </w:rPr>
    </w:pPr>
    <w:r>
      <w:rPr>
        <w:noProof/>
      </w:rPr>
      <mc:AlternateContent>
        <mc:Choice Requires="wps">
          <w:drawing>
            <wp:anchor distT="0" distB="0" distL="114300" distR="114300" simplePos="0" relativeHeight="251661824" behindDoc="0" locked="0" layoutInCell="1" allowOverlap="1">
              <wp:simplePos x="0" y="0"/>
              <wp:positionH relativeFrom="column">
                <wp:posOffset>2843530</wp:posOffset>
              </wp:positionH>
              <wp:positionV relativeFrom="paragraph">
                <wp:posOffset>-1905</wp:posOffset>
              </wp:positionV>
              <wp:extent cx="3496310" cy="971550"/>
              <wp:effectExtent l="0" t="0" r="27940" b="1905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10" cy="971550"/>
                      </a:xfrm>
                      <a:prstGeom prst="rect">
                        <a:avLst/>
                      </a:prstGeom>
                      <a:solidFill>
                        <a:srgbClr val="FFFFFF"/>
                      </a:solidFill>
                      <a:ln w="9525">
                        <a:solidFill>
                          <a:srgbClr val="000000"/>
                        </a:solidFill>
                        <a:miter lim="800000"/>
                        <a:headEnd/>
                        <a:tailEnd/>
                      </a:ln>
                    </wps:spPr>
                    <wps:txbx>
                      <w:txbxContent>
                        <w:p w:rsidR="00196344" w:rsidRDefault="00196344" w:rsidP="00D875F4">
                          <w:pPr>
                            <w:pStyle w:val="Titre5"/>
                            <w:rPr>
                              <w:rFonts w:ascii="Times New Roman" w:hAnsi="Times New Roman" w:cs="Times New Roman"/>
                              <w:sz w:val="28"/>
                              <w:szCs w:val="28"/>
                            </w:rPr>
                          </w:pPr>
                        </w:p>
                        <w:p w:rsidR="00196344" w:rsidRPr="00D875F4" w:rsidRDefault="00E02763" w:rsidP="00D875F4">
                          <w:pPr>
                            <w:pStyle w:val="Titre5"/>
                            <w:rPr>
                              <w:rFonts w:ascii="Times New Roman" w:hAnsi="Times New Roman" w:cs="Times New Roman"/>
                              <w:sz w:val="28"/>
                              <w:szCs w:val="28"/>
                            </w:rPr>
                          </w:pPr>
                          <w:r w:rsidRPr="00E02763">
                            <w:rPr>
                              <w:rFonts w:ascii="Times New Roman" w:hAnsi="Times New Roman" w:cs="Times New Roman"/>
                              <w:sz w:val="32"/>
                              <w:szCs w:val="32"/>
                            </w:rPr>
                            <w:t>Demande d'habilitation à pratiquer le Contrôle en Cours de Formation (C</w:t>
                          </w:r>
                          <w:r>
                            <w:rPr>
                              <w:rFonts w:ascii="Times New Roman" w:hAnsi="Times New Roman" w:cs="Times New Roman"/>
                              <w:sz w:val="32"/>
                              <w:szCs w:val="32"/>
                            </w:rPr>
                            <w:t>.</w:t>
                          </w:r>
                          <w:r w:rsidRPr="00E02763">
                            <w:rPr>
                              <w:rFonts w:ascii="Times New Roman" w:hAnsi="Times New Roman" w:cs="Times New Roman"/>
                              <w:sz w:val="32"/>
                              <w:szCs w:val="32"/>
                            </w:rPr>
                            <w:t>C</w:t>
                          </w:r>
                          <w:r>
                            <w:rPr>
                              <w:rFonts w:ascii="Times New Roman" w:hAnsi="Times New Roman" w:cs="Times New Roman"/>
                              <w:sz w:val="32"/>
                              <w:szCs w:val="32"/>
                            </w:rPr>
                            <w:t>.</w:t>
                          </w:r>
                          <w:r w:rsidRPr="00E02763">
                            <w:rPr>
                              <w:rFonts w:ascii="Times New Roman" w:hAnsi="Times New Roman" w:cs="Times New Roman"/>
                              <w:sz w:val="32"/>
                              <w:szCs w:val="32"/>
                            </w:rPr>
                            <w:t>F</w:t>
                          </w:r>
                          <w:r>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7" o:spid="_x0000_s1026" type="#_x0000_t202" style="position:absolute;left:0;text-align:left;margin-left:223.9pt;margin-top:-.15pt;width:275.3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">
              <v:textbox>
                <w:txbxContent>
                  <w:p w:rsidR="00196344" w:rsidRDefault="00196344" w:rsidP="00D875F4">
                    <w:pPr>
                      <w:pStyle w:val="Titre5"/>
                      <w:rPr>
                        <w:rFonts w:ascii="Times New Roman" w:hAnsi="Times New Roman" w:cs="Times New Roman"/>
                        <w:sz w:val="28"/>
                        <w:szCs w:val="28"/>
                      </w:rPr>
                    </w:pPr>
                  </w:p>
                  <w:p w:rsidR="00196344" w:rsidRPr="00D875F4" w:rsidRDefault="00E02763" w:rsidP="00D875F4">
                    <w:pPr>
                      <w:pStyle w:val="Titre5"/>
                      <w:rPr>
                        <w:rFonts w:ascii="Times New Roman" w:hAnsi="Times New Roman" w:cs="Times New Roman"/>
                        <w:sz w:val="28"/>
                        <w:szCs w:val="28"/>
                      </w:rPr>
                    </w:pPr>
                    <w:r w:rsidRPr="00E02763">
                      <w:rPr>
                        <w:rFonts w:ascii="Times New Roman" w:hAnsi="Times New Roman" w:cs="Times New Roman"/>
                        <w:sz w:val="32"/>
                        <w:szCs w:val="32"/>
                      </w:rPr>
                      <w:t>Demande d'habilitation à pratiquer le Contrôle en Cours de Formation (C</w:t>
                    </w:r>
                    <w:r>
                      <w:rPr>
                        <w:rFonts w:ascii="Times New Roman" w:hAnsi="Times New Roman" w:cs="Times New Roman"/>
                        <w:sz w:val="32"/>
                        <w:szCs w:val="32"/>
                      </w:rPr>
                      <w:t>.</w:t>
                    </w:r>
                    <w:r w:rsidRPr="00E02763">
                      <w:rPr>
                        <w:rFonts w:ascii="Times New Roman" w:hAnsi="Times New Roman" w:cs="Times New Roman"/>
                        <w:sz w:val="32"/>
                        <w:szCs w:val="32"/>
                      </w:rPr>
                      <w:t>C</w:t>
                    </w:r>
                    <w:r>
                      <w:rPr>
                        <w:rFonts w:ascii="Times New Roman" w:hAnsi="Times New Roman" w:cs="Times New Roman"/>
                        <w:sz w:val="32"/>
                        <w:szCs w:val="32"/>
                      </w:rPr>
                      <w:t>.</w:t>
                    </w:r>
                    <w:r w:rsidRPr="00E02763">
                      <w:rPr>
                        <w:rFonts w:ascii="Times New Roman" w:hAnsi="Times New Roman" w:cs="Times New Roman"/>
                        <w:sz w:val="32"/>
                        <w:szCs w:val="32"/>
                      </w:rPr>
                      <w:t>F</w:t>
                    </w:r>
                    <w:r>
                      <w:rPr>
                        <w:rFonts w:ascii="Times New Roman" w:hAnsi="Times New Roman" w:cs="Times New Roman"/>
                        <w:sz w:val="28"/>
                        <w:szCs w:val="28"/>
                      </w:rPr>
                      <w:t>)</w:t>
                    </w:r>
                  </w:p>
                </w:txbxContent>
              </v:textbox>
            </v:shape>
          </w:pict>
        </mc:Fallback>
      </mc:AlternateContent>
    </w:r>
    <w:r w:rsidRPr="005667BA">
      <w:rPr>
        <w:noProof/>
      </w:rPr>
      <w:drawing>
        <wp:anchor distT="0" distB="0" distL="114300" distR="114300" simplePos="0" relativeHeight="251658752" behindDoc="0" locked="0" layoutInCell="1" allowOverlap="1">
          <wp:simplePos x="0" y="0"/>
          <wp:positionH relativeFrom="column">
            <wp:posOffset>-614045</wp:posOffset>
          </wp:positionH>
          <wp:positionV relativeFrom="paragraph">
            <wp:posOffset>-339725</wp:posOffset>
          </wp:positionV>
          <wp:extent cx="1303020" cy="1504950"/>
          <wp:effectExtent l="0" t="0" r="0" b="0"/>
          <wp:wrapSquare wrapText="bothSides"/>
          <wp:docPr id="103" name="Image 103" descr="S:\SAIA\LOGO\Logo C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IA\LOGO\Logo Ca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4B3">
      <w:rPr>
        <w:b w:val="0"/>
        <w:noProof/>
        <w:sz w:val="16"/>
      </w:rPr>
      <w:t>Service</w:t>
    </w:r>
    <w:r>
      <w:rPr>
        <w:b w:val="0"/>
        <w:noProof/>
        <w:sz w:val="16"/>
      </w:rPr>
      <w:t xml:space="preserve"> </w:t>
    </w:r>
    <w:r w:rsidRPr="003164B3">
      <w:rPr>
        <w:b w:val="0"/>
        <w:noProof/>
        <w:sz w:val="16"/>
      </w:rPr>
      <w:t xml:space="preserve">Académique de l’Inspection </w:t>
    </w:r>
  </w:p>
  <w:p w:rsidR="00196344" w:rsidRPr="00C350E0" w:rsidRDefault="00196344" w:rsidP="005667BA">
    <w:pPr>
      <w:pStyle w:val="En-tte"/>
      <w:tabs>
        <w:tab w:val="clear" w:pos="4536"/>
        <w:tab w:val="clear" w:pos="9072"/>
        <w:tab w:val="left" w:pos="2268"/>
        <w:tab w:val="left" w:pos="5245"/>
        <w:tab w:val="right" w:pos="9753"/>
      </w:tabs>
      <w:ind w:left="1134"/>
      <w:rPr>
        <w:b w:val="0"/>
        <w:noProof/>
        <w:sz w:val="28"/>
      </w:rPr>
    </w:pPr>
    <w:r w:rsidRPr="003164B3">
      <w:rPr>
        <w:b w:val="0"/>
        <w:noProof/>
        <w:sz w:val="16"/>
      </w:rPr>
      <w:t>de l’Apprentissage</w:t>
    </w:r>
  </w:p>
  <w:p w:rsidR="00196344" w:rsidRPr="003164B3" w:rsidRDefault="00196344" w:rsidP="005667BA">
    <w:pPr>
      <w:pStyle w:val="En-tte"/>
      <w:tabs>
        <w:tab w:val="clear" w:pos="4536"/>
        <w:tab w:val="clear" w:pos="9072"/>
        <w:tab w:val="left" w:pos="2268"/>
        <w:tab w:val="center" w:pos="4876"/>
        <w:tab w:val="right" w:pos="9753"/>
      </w:tabs>
      <w:ind w:left="1134"/>
      <w:rPr>
        <w:noProof/>
        <w:sz w:val="16"/>
      </w:rPr>
    </w:pPr>
    <w:r w:rsidRPr="003164B3">
      <w:rPr>
        <w:noProof/>
        <w:sz w:val="16"/>
      </w:rPr>
      <w:t>168, rue Caponière</w:t>
    </w:r>
  </w:p>
  <w:p w:rsidR="00196344" w:rsidRPr="003164B3" w:rsidRDefault="00196344" w:rsidP="005667BA">
    <w:pPr>
      <w:pStyle w:val="En-tte"/>
      <w:tabs>
        <w:tab w:val="clear" w:pos="4536"/>
        <w:tab w:val="clear" w:pos="9072"/>
        <w:tab w:val="left" w:pos="2268"/>
        <w:tab w:val="center" w:pos="4876"/>
        <w:tab w:val="right" w:pos="9753"/>
      </w:tabs>
      <w:ind w:left="1134"/>
      <w:rPr>
        <w:noProof/>
        <w:sz w:val="16"/>
      </w:rPr>
    </w:pPr>
    <w:r w:rsidRPr="003164B3">
      <w:rPr>
        <w:noProof/>
        <w:sz w:val="16"/>
      </w:rPr>
      <w:t>BP 46184</w:t>
    </w:r>
  </w:p>
  <w:p w:rsidR="00196344" w:rsidRPr="003164B3" w:rsidRDefault="00196344" w:rsidP="005667BA">
    <w:pPr>
      <w:pStyle w:val="En-tte"/>
      <w:tabs>
        <w:tab w:val="clear" w:pos="4536"/>
        <w:tab w:val="clear" w:pos="9072"/>
        <w:tab w:val="left" w:pos="2268"/>
        <w:tab w:val="center" w:pos="4876"/>
        <w:tab w:val="right" w:pos="9753"/>
      </w:tabs>
      <w:ind w:left="1134"/>
      <w:rPr>
        <w:noProof/>
        <w:sz w:val="16"/>
      </w:rPr>
    </w:pPr>
    <w:r w:rsidRPr="003164B3">
      <w:rPr>
        <w:noProof/>
        <w:sz w:val="16"/>
      </w:rPr>
      <w:t>14061 CAEN Cedex</w:t>
    </w:r>
  </w:p>
  <w:p w:rsidR="00196344" w:rsidRPr="003164B3" w:rsidRDefault="00196344" w:rsidP="005667BA">
    <w:pPr>
      <w:pStyle w:val="En-tte"/>
      <w:tabs>
        <w:tab w:val="clear" w:pos="4536"/>
        <w:tab w:val="clear" w:pos="9072"/>
        <w:tab w:val="left" w:pos="2268"/>
        <w:tab w:val="center" w:pos="4876"/>
        <w:tab w:val="right" w:pos="9753"/>
      </w:tabs>
      <w:ind w:left="1134"/>
      <w:rPr>
        <w:noProof/>
        <w:sz w:val="14"/>
      </w:rPr>
    </w:pPr>
  </w:p>
  <w:p w:rsidR="00196344" w:rsidRPr="003164B3" w:rsidRDefault="00196344" w:rsidP="005667BA">
    <w:pPr>
      <w:pStyle w:val="En-tte"/>
      <w:tabs>
        <w:tab w:val="clear" w:pos="4536"/>
        <w:tab w:val="clear" w:pos="9072"/>
        <w:tab w:val="left" w:pos="2268"/>
        <w:tab w:val="center" w:pos="4876"/>
        <w:tab w:val="right" w:pos="9753"/>
      </w:tabs>
      <w:ind w:left="1134"/>
      <w:rPr>
        <w:noProof/>
        <w:sz w:val="16"/>
      </w:rPr>
    </w:pPr>
    <w:r>
      <w:rPr>
        <w:noProof/>
        <w:sz w:val="16"/>
      </w:rPr>
      <w:t>A</w:t>
    </w:r>
    <w:r w:rsidRPr="003164B3">
      <w:rPr>
        <w:noProof/>
        <w:sz w:val="16"/>
      </w:rPr>
      <w:t>ffaire suivie par : secrétariat S.A.I.A.</w:t>
    </w:r>
  </w:p>
  <w:p w:rsidR="00196344" w:rsidRPr="003164B3" w:rsidRDefault="00196344" w:rsidP="005667BA">
    <w:pPr>
      <w:pStyle w:val="En-tte"/>
      <w:tabs>
        <w:tab w:val="clear" w:pos="4536"/>
        <w:tab w:val="clear" w:pos="9072"/>
        <w:tab w:val="left" w:pos="2268"/>
        <w:tab w:val="center" w:pos="4876"/>
        <w:tab w:val="right" w:pos="9753"/>
      </w:tabs>
      <w:ind w:left="1134"/>
      <w:rPr>
        <w:noProof/>
        <w:sz w:val="16"/>
      </w:rPr>
    </w:pPr>
    <w:r w:rsidRPr="003164B3">
      <w:rPr>
        <w:noProof/>
        <w:sz w:val="16"/>
      </w:rPr>
      <w:t>saia@ac-caen.fr</w:t>
    </w:r>
  </w:p>
  <w:p w:rsidR="00196344" w:rsidRPr="00871D3C" w:rsidRDefault="00196344" w:rsidP="005667BA">
    <w:pPr>
      <w:pStyle w:val="En-tte"/>
      <w:ind w:left="1418"/>
      <w:rPr>
        <w:b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763" w:rsidRPr="008478BA" w:rsidRDefault="00E02763" w:rsidP="005667BA">
    <w:pPr>
      <w:pStyle w:val="En-tte"/>
      <w:tabs>
        <w:tab w:val="clear" w:pos="4536"/>
        <w:tab w:val="clear" w:pos="9072"/>
        <w:tab w:val="left" w:pos="2268"/>
        <w:tab w:val="left" w:pos="5245"/>
      </w:tabs>
      <w:ind w:left="1134" w:right="-312"/>
      <w:rPr>
        <w:b w:val="0"/>
        <w:noProof/>
        <w:sz w:val="16"/>
      </w:rPr>
    </w:pPr>
    <w:r>
      <w:rPr>
        <w:noProof/>
      </w:rPr>
      <mc:AlternateContent>
        <mc:Choice Requires="wps">
          <w:drawing>
            <wp:anchor distT="0" distB="0" distL="114300" distR="114300" simplePos="0" relativeHeight="251664896" behindDoc="0" locked="0" layoutInCell="1" allowOverlap="1" wp14:anchorId="1E980079" wp14:editId="4856E072">
              <wp:simplePos x="0" y="0"/>
              <wp:positionH relativeFrom="column">
                <wp:posOffset>5396230</wp:posOffset>
              </wp:positionH>
              <wp:positionV relativeFrom="paragraph">
                <wp:posOffset>-1905</wp:posOffset>
              </wp:positionV>
              <wp:extent cx="3591560" cy="933450"/>
              <wp:effectExtent l="0" t="0" r="27940" b="190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1560" cy="933450"/>
                      </a:xfrm>
                      <a:prstGeom prst="rect">
                        <a:avLst/>
                      </a:prstGeom>
                      <a:solidFill>
                        <a:srgbClr val="FFFFFF"/>
                      </a:solidFill>
                      <a:ln w="9525">
                        <a:solidFill>
                          <a:srgbClr val="000000"/>
                        </a:solidFill>
                        <a:miter lim="800000"/>
                        <a:headEnd/>
                        <a:tailEnd/>
                      </a:ln>
                    </wps:spPr>
                    <wps:txbx>
                      <w:txbxContent>
                        <w:p w:rsidR="00E02763" w:rsidRDefault="00E02763" w:rsidP="00D875F4">
                          <w:pPr>
                            <w:pStyle w:val="Titre5"/>
                            <w:rPr>
                              <w:rFonts w:ascii="Times New Roman" w:hAnsi="Times New Roman" w:cs="Times New Roman"/>
                              <w:sz w:val="28"/>
                              <w:szCs w:val="28"/>
                            </w:rPr>
                          </w:pPr>
                        </w:p>
                        <w:p w:rsidR="00E02763" w:rsidRPr="00D875F4" w:rsidRDefault="00E02763" w:rsidP="00E02763">
                          <w:pPr>
                            <w:pStyle w:val="Titre5"/>
                            <w:rPr>
                              <w:rFonts w:ascii="Times New Roman" w:hAnsi="Times New Roman" w:cs="Times New Roman"/>
                              <w:sz w:val="28"/>
                              <w:szCs w:val="28"/>
                            </w:rPr>
                          </w:pPr>
                          <w:r w:rsidRPr="00E02763">
                            <w:rPr>
                              <w:rFonts w:ascii="Times New Roman" w:hAnsi="Times New Roman" w:cs="Times New Roman"/>
                              <w:sz w:val="32"/>
                              <w:szCs w:val="32"/>
                            </w:rPr>
                            <w:t>Demande d'habilitation à pratiquer le Contrôle en Cours de Formation (C</w:t>
                          </w:r>
                          <w:r>
                            <w:rPr>
                              <w:rFonts w:ascii="Times New Roman" w:hAnsi="Times New Roman" w:cs="Times New Roman"/>
                              <w:sz w:val="32"/>
                              <w:szCs w:val="32"/>
                            </w:rPr>
                            <w:t>.</w:t>
                          </w:r>
                          <w:r w:rsidRPr="00E02763">
                            <w:rPr>
                              <w:rFonts w:ascii="Times New Roman" w:hAnsi="Times New Roman" w:cs="Times New Roman"/>
                              <w:sz w:val="32"/>
                              <w:szCs w:val="32"/>
                            </w:rPr>
                            <w:t>C</w:t>
                          </w:r>
                          <w:r>
                            <w:rPr>
                              <w:rFonts w:ascii="Times New Roman" w:hAnsi="Times New Roman" w:cs="Times New Roman"/>
                              <w:sz w:val="32"/>
                              <w:szCs w:val="32"/>
                            </w:rPr>
                            <w:t>.</w:t>
                          </w:r>
                          <w:r w:rsidRPr="00E02763">
                            <w:rPr>
                              <w:rFonts w:ascii="Times New Roman" w:hAnsi="Times New Roman" w:cs="Times New Roman"/>
                              <w:sz w:val="32"/>
                              <w:szCs w:val="32"/>
                            </w:rPr>
                            <w:t>F</w:t>
                          </w:r>
                          <w:r>
                            <w:rPr>
                              <w:rFonts w:ascii="Times New Roman" w:hAnsi="Times New Roman" w:cs="Times New Roman"/>
                              <w:sz w:val="28"/>
                              <w:szCs w:val="28"/>
                            </w:rPr>
                            <w:t>)</w:t>
                          </w:r>
                        </w:p>
                        <w:p w:rsidR="00E02763" w:rsidRPr="00D875F4" w:rsidRDefault="00E02763" w:rsidP="00E02763">
                          <w:pPr>
                            <w:pStyle w:val="Titre5"/>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980079" id="_x0000_t202" coordsize="21600,21600" o:spt="202" path="m,l,21600r21600,l21600,xe">
              <v:stroke joinstyle="miter"/>
              <v:path gradientshapeok="t" o:connecttype="rect"/>
            </v:shapetype>
            <v:shape id="Zone de texte 1" o:spid="_x0000_s1027" type="#_x0000_t202" style="position:absolute;left:0;text-align:left;margin-left:424.9pt;margin-top:-.15pt;width:282.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">
              <v:textbox>
                <w:txbxContent>
                  <w:p w:rsidR="00E02763" w:rsidRDefault="00E02763" w:rsidP="00D875F4">
                    <w:pPr>
                      <w:pStyle w:val="Titre5"/>
                      <w:rPr>
                        <w:rFonts w:ascii="Times New Roman" w:hAnsi="Times New Roman" w:cs="Times New Roman"/>
                        <w:sz w:val="28"/>
                        <w:szCs w:val="28"/>
                      </w:rPr>
                    </w:pPr>
                  </w:p>
                  <w:p w:rsidR="00E02763" w:rsidRPr="00D875F4" w:rsidRDefault="00E02763" w:rsidP="00E02763">
                    <w:pPr>
                      <w:pStyle w:val="Titre5"/>
                      <w:rPr>
                        <w:rFonts w:ascii="Times New Roman" w:hAnsi="Times New Roman" w:cs="Times New Roman"/>
                        <w:sz w:val="28"/>
                        <w:szCs w:val="28"/>
                      </w:rPr>
                    </w:pPr>
                    <w:r w:rsidRPr="00E02763">
                      <w:rPr>
                        <w:rFonts w:ascii="Times New Roman" w:hAnsi="Times New Roman" w:cs="Times New Roman"/>
                        <w:sz w:val="32"/>
                        <w:szCs w:val="32"/>
                      </w:rPr>
                      <w:t>Demande d'habilitation à pratiquer le Contrôle en Cours de Formation (C</w:t>
                    </w:r>
                    <w:r>
                      <w:rPr>
                        <w:rFonts w:ascii="Times New Roman" w:hAnsi="Times New Roman" w:cs="Times New Roman"/>
                        <w:sz w:val="32"/>
                        <w:szCs w:val="32"/>
                      </w:rPr>
                      <w:t>.</w:t>
                    </w:r>
                    <w:r w:rsidRPr="00E02763">
                      <w:rPr>
                        <w:rFonts w:ascii="Times New Roman" w:hAnsi="Times New Roman" w:cs="Times New Roman"/>
                        <w:sz w:val="32"/>
                        <w:szCs w:val="32"/>
                      </w:rPr>
                      <w:t>C</w:t>
                    </w:r>
                    <w:r>
                      <w:rPr>
                        <w:rFonts w:ascii="Times New Roman" w:hAnsi="Times New Roman" w:cs="Times New Roman"/>
                        <w:sz w:val="32"/>
                        <w:szCs w:val="32"/>
                      </w:rPr>
                      <w:t>.</w:t>
                    </w:r>
                    <w:r w:rsidRPr="00E02763">
                      <w:rPr>
                        <w:rFonts w:ascii="Times New Roman" w:hAnsi="Times New Roman" w:cs="Times New Roman"/>
                        <w:sz w:val="32"/>
                        <w:szCs w:val="32"/>
                      </w:rPr>
                      <w:t>F</w:t>
                    </w:r>
                    <w:r>
                      <w:rPr>
                        <w:rFonts w:ascii="Times New Roman" w:hAnsi="Times New Roman" w:cs="Times New Roman"/>
                        <w:sz w:val="28"/>
                        <w:szCs w:val="28"/>
                      </w:rPr>
                      <w:t>)</w:t>
                    </w:r>
                  </w:p>
                  <w:p w:rsidR="00E02763" w:rsidRPr="00D875F4" w:rsidRDefault="00E02763" w:rsidP="00E02763">
                    <w:pPr>
                      <w:pStyle w:val="Titre5"/>
                      <w:rPr>
                        <w:rFonts w:ascii="Times New Roman" w:hAnsi="Times New Roman" w:cs="Times New Roman"/>
                        <w:sz w:val="28"/>
                        <w:szCs w:val="28"/>
                      </w:rPr>
                    </w:pPr>
                  </w:p>
                </w:txbxContent>
              </v:textbox>
            </v:shape>
          </w:pict>
        </mc:Fallback>
      </mc:AlternateContent>
    </w:r>
    <w:r w:rsidRPr="005667BA">
      <w:rPr>
        <w:noProof/>
      </w:rPr>
      <w:drawing>
        <wp:anchor distT="0" distB="0" distL="114300" distR="114300" simplePos="0" relativeHeight="251663872" behindDoc="0" locked="0" layoutInCell="1" allowOverlap="1" wp14:anchorId="47ED61FC" wp14:editId="78D4E1F3">
          <wp:simplePos x="0" y="0"/>
          <wp:positionH relativeFrom="column">
            <wp:posOffset>-614045</wp:posOffset>
          </wp:positionH>
          <wp:positionV relativeFrom="paragraph">
            <wp:posOffset>-339725</wp:posOffset>
          </wp:positionV>
          <wp:extent cx="1303020" cy="1504950"/>
          <wp:effectExtent l="0" t="0" r="0" b="0"/>
          <wp:wrapSquare wrapText="bothSides"/>
          <wp:docPr id="2" name="Image 2" descr="S:\SAIA\LOGO\Logo C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IA\LOGO\Logo Ca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020"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164B3">
      <w:rPr>
        <w:b w:val="0"/>
        <w:noProof/>
        <w:sz w:val="16"/>
      </w:rPr>
      <w:t>Service</w:t>
    </w:r>
    <w:r>
      <w:rPr>
        <w:b w:val="0"/>
        <w:noProof/>
        <w:sz w:val="16"/>
      </w:rPr>
      <w:t xml:space="preserve"> </w:t>
    </w:r>
    <w:r w:rsidRPr="003164B3">
      <w:rPr>
        <w:b w:val="0"/>
        <w:noProof/>
        <w:sz w:val="16"/>
      </w:rPr>
      <w:t xml:space="preserve">Académique de l’Inspection </w:t>
    </w:r>
  </w:p>
  <w:p w:rsidR="00E02763" w:rsidRPr="00C350E0" w:rsidRDefault="00E02763" w:rsidP="005667BA">
    <w:pPr>
      <w:pStyle w:val="En-tte"/>
      <w:tabs>
        <w:tab w:val="clear" w:pos="4536"/>
        <w:tab w:val="clear" w:pos="9072"/>
        <w:tab w:val="left" w:pos="2268"/>
        <w:tab w:val="left" w:pos="5245"/>
        <w:tab w:val="right" w:pos="9753"/>
      </w:tabs>
      <w:ind w:left="1134"/>
      <w:rPr>
        <w:b w:val="0"/>
        <w:noProof/>
        <w:sz w:val="28"/>
      </w:rPr>
    </w:pPr>
    <w:r w:rsidRPr="003164B3">
      <w:rPr>
        <w:b w:val="0"/>
        <w:noProof/>
        <w:sz w:val="16"/>
      </w:rPr>
      <w:t>de l’Apprentissage</w:t>
    </w:r>
  </w:p>
  <w:p w:rsidR="00E02763" w:rsidRPr="003164B3" w:rsidRDefault="00E02763" w:rsidP="005667BA">
    <w:pPr>
      <w:pStyle w:val="En-tte"/>
      <w:tabs>
        <w:tab w:val="clear" w:pos="4536"/>
        <w:tab w:val="clear" w:pos="9072"/>
        <w:tab w:val="left" w:pos="2268"/>
        <w:tab w:val="center" w:pos="4876"/>
        <w:tab w:val="right" w:pos="9753"/>
      </w:tabs>
      <w:ind w:left="1134"/>
      <w:rPr>
        <w:noProof/>
        <w:sz w:val="16"/>
      </w:rPr>
    </w:pPr>
    <w:r w:rsidRPr="003164B3">
      <w:rPr>
        <w:noProof/>
        <w:sz w:val="16"/>
      </w:rPr>
      <w:t>168, rue Caponière</w:t>
    </w:r>
  </w:p>
  <w:p w:rsidR="00E02763" w:rsidRPr="003164B3" w:rsidRDefault="00E02763" w:rsidP="005667BA">
    <w:pPr>
      <w:pStyle w:val="En-tte"/>
      <w:tabs>
        <w:tab w:val="clear" w:pos="4536"/>
        <w:tab w:val="clear" w:pos="9072"/>
        <w:tab w:val="left" w:pos="2268"/>
        <w:tab w:val="center" w:pos="4876"/>
        <w:tab w:val="right" w:pos="9753"/>
      </w:tabs>
      <w:ind w:left="1134"/>
      <w:rPr>
        <w:noProof/>
        <w:sz w:val="16"/>
      </w:rPr>
    </w:pPr>
    <w:r w:rsidRPr="003164B3">
      <w:rPr>
        <w:noProof/>
        <w:sz w:val="16"/>
      </w:rPr>
      <w:t>BP 46184</w:t>
    </w:r>
  </w:p>
  <w:p w:rsidR="00E02763" w:rsidRPr="003164B3" w:rsidRDefault="00E02763" w:rsidP="005667BA">
    <w:pPr>
      <w:pStyle w:val="En-tte"/>
      <w:tabs>
        <w:tab w:val="clear" w:pos="4536"/>
        <w:tab w:val="clear" w:pos="9072"/>
        <w:tab w:val="left" w:pos="2268"/>
        <w:tab w:val="center" w:pos="4876"/>
        <w:tab w:val="right" w:pos="9753"/>
      </w:tabs>
      <w:ind w:left="1134"/>
      <w:rPr>
        <w:noProof/>
        <w:sz w:val="16"/>
      </w:rPr>
    </w:pPr>
    <w:r w:rsidRPr="003164B3">
      <w:rPr>
        <w:noProof/>
        <w:sz w:val="16"/>
      </w:rPr>
      <w:t>14061 CAEN Cedex</w:t>
    </w:r>
  </w:p>
  <w:p w:rsidR="00E02763" w:rsidRPr="003164B3" w:rsidRDefault="00E02763" w:rsidP="005667BA">
    <w:pPr>
      <w:pStyle w:val="En-tte"/>
      <w:tabs>
        <w:tab w:val="clear" w:pos="4536"/>
        <w:tab w:val="clear" w:pos="9072"/>
        <w:tab w:val="left" w:pos="2268"/>
        <w:tab w:val="center" w:pos="4876"/>
        <w:tab w:val="right" w:pos="9753"/>
      </w:tabs>
      <w:ind w:left="1134"/>
      <w:rPr>
        <w:noProof/>
        <w:sz w:val="14"/>
      </w:rPr>
    </w:pPr>
  </w:p>
  <w:p w:rsidR="00E02763" w:rsidRPr="003164B3" w:rsidRDefault="00E02763" w:rsidP="005667BA">
    <w:pPr>
      <w:pStyle w:val="En-tte"/>
      <w:tabs>
        <w:tab w:val="clear" w:pos="4536"/>
        <w:tab w:val="clear" w:pos="9072"/>
        <w:tab w:val="left" w:pos="2268"/>
        <w:tab w:val="center" w:pos="4876"/>
        <w:tab w:val="right" w:pos="9753"/>
      </w:tabs>
      <w:ind w:left="1134"/>
      <w:rPr>
        <w:noProof/>
        <w:sz w:val="16"/>
      </w:rPr>
    </w:pPr>
    <w:r>
      <w:rPr>
        <w:noProof/>
        <w:sz w:val="16"/>
      </w:rPr>
      <w:t>A</w:t>
    </w:r>
    <w:r w:rsidRPr="003164B3">
      <w:rPr>
        <w:noProof/>
        <w:sz w:val="16"/>
      </w:rPr>
      <w:t>ffaire suivie par : secrétariat S.A.I.A.</w:t>
    </w:r>
  </w:p>
  <w:p w:rsidR="00E02763" w:rsidRPr="003164B3" w:rsidRDefault="00E02763" w:rsidP="005667BA">
    <w:pPr>
      <w:pStyle w:val="En-tte"/>
      <w:tabs>
        <w:tab w:val="clear" w:pos="4536"/>
        <w:tab w:val="clear" w:pos="9072"/>
        <w:tab w:val="left" w:pos="2268"/>
        <w:tab w:val="center" w:pos="4876"/>
        <w:tab w:val="right" w:pos="9753"/>
      </w:tabs>
      <w:ind w:left="1134"/>
      <w:rPr>
        <w:noProof/>
        <w:sz w:val="16"/>
      </w:rPr>
    </w:pPr>
    <w:r w:rsidRPr="003164B3">
      <w:rPr>
        <w:noProof/>
        <w:sz w:val="16"/>
      </w:rPr>
      <w:t>saia@ac-caen.fr</w:t>
    </w:r>
  </w:p>
  <w:p w:rsidR="00E02763" w:rsidRPr="005667BA" w:rsidRDefault="00E02763" w:rsidP="005667BA">
    <w:pPr>
      <w:pStyle w:val="En-tte"/>
      <w:ind w:left="1418"/>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D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8D4A0E"/>
    <w:multiLevelType w:val="singleLevel"/>
    <w:tmpl w:val="26CCE00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EC211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D120C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3D749B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346EE6"/>
    <w:multiLevelType w:val="hybridMultilevel"/>
    <w:tmpl w:val="C37019C0"/>
    <w:lvl w:ilvl="0" w:tplc="345E649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93D60D8"/>
    <w:multiLevelType w:val="hybridMultilevel"/>
    <w:tmpl w:val="13560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B8519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261A98"/>
    <w:multiLevelType w:val="singleLevel"/>
    <w:tmpl w:val="040C0001"/>
    <w:lvl w:ilvl="0">
      <w:start w:val="1"/>
      <w:numFmt w:val="bullet"/>
      <w:lvlText w:val=""/>
      <w:lvlJc w:val="left"/>
      <w:pPr>
        <w:ind w:left="720" w:hanging="360"/>
      </w:pPr>
      <w:rPr>
        <w:rFonts w:ascii="Symbol" w:hAnsi="Symbol" w:hint="default"/>
      </w:rPr>
    </w:lvl>
  </w:abstractNum>
  <w:abstractNum w:abstractNumId="9" w15:restartNumberingAfterBreak="0">
    <w:nsid w:val="23EC4CB8"/>
    <w:multiLevelType w:val="hybridMultilevel"/>
    <w:tmpl w:val="E10290A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645DF"/>
    <w:multiLevelType w:val="singleLevel"/>
    <w:tmpl w:val="26CCE00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8B4156"/>
    <w:multiLevelType w:val="singleLevel"/>
    <w:tmpl w:val="26CCE00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6A5467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CC476B"/>
    <w:multiLevelType w:val="hybridMultilevel"/>
    <w:tmpl w:val="DD8A78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
  </w:num>
  <w:num w:numId="4">
    <w:abstractNumId w:val="11"/>
  </w:num>
  <w:num w:numId="5">
    <w:abstractNumId w:val="10"/>
  </w:num>
  <w:num w:numId="6">
    <w:abstractNumId w:val="7"/>
  </w:num>
  <w:num w:numId="7">
    <w:abstractNumId w:val="0"/>
  </w:num>
  <w:num w:numId="8">
    <w:abstractNumId w:val="3"/>
  </w:num>
  <w:num w:numId="9">
    <w:abstractNumId w:val="2"/>
  </w:num>
  <w:num w:numId="10">
    <w:abstractNumId w:val="8"/>
  </w:num>
  <w:num w:numId="11">
    <w:abstractNumId w:val="13"/>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BA"/>
    <w:rsid w:val="001544BA"/>
    <w:rsid w:val="00196344"/>
    <w:rsid w:val="002B33AE"/>
    <w:rsid w:val="002C06A9"/>
    <w:rsid w:val="002D779C"/>
    <w:rsid w:val="00307844"/>
    <w:rsid w:val="005667BA"/>
    <w:rsid w:val="00625E2B"/>
    <w:rsid w:val="007724CA"/>
    <w:rsid w:val="00871D3C"/>
    <w:rsid w:val="008C0C06"/>
    <w:rsid w:val="00932D0F"/>
    <w:rsid w:val="00B4055F"/>
    <w:rsid w:val="00C97DB1"/>
    <w:rsid w:val="00D01A0E"/>
    <w:rsid w:val="00D372FD"/>
    <w:rsid w:val="00D875F4"/>
    <w:rsid w:val="00E02763"/>
    <w:rsid w:val="00F45CBF"/>
    <w:rsid w:val="00F53007"/>
    <w:rsid w:val="00F825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1BBCA"/>
  <w15:chartTrackingRefBased/>
  <w15:docId w15:val="{AE39B149-4C3A-41D4-8587-7594C02C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BA"/>
    <w:pPr>
      <w:spacing w:after="0" w:line="240" w:lineRule="auto"/>
    </w:pPr>
    <w:rPr>
      <w:rFonts w:ascii="Arial" w:eastAsia="Times New Roman" w:hAnsi="Arial" w:cs="Arial"/>
      <w:b/>
      <w:sz w:val="20"/>
      <w:szCs w:val="24"/>
      <w:lang w:eastAsia="fr-FR"/>
    </w:rPr>
  </w:style>
  <w:style w:type="paragraph" w:styleId="Titre1">
    <w:name w:val="heading 1"/>
    <w:basedOn w:val="Normal"/>
    <w:next w:val="Normal"/>
    <w:link w:val="Titre1Car"/>
    <w:uiPriority w:val="9"/>
    <w:qFormat/>
    <w:rsid w:val="005667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5667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uiPriority w:val="9"/>
    <w:semiHidden/>
    <w:unhideWhenUsed/>
    <w:qFormat/>
    <w:rsid w:val="005667BA"/>
    <w:pPr>
      <w:keepNext/>
      <w:keepLines/>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qFormat/>
    <w:rsid w:val="005667BA"/>
    <w:pPr>
      <w:keepNext/>
      <w:jc w:val="center"/>
      <w:outlineLvl w:val="4"/>
    </w:pPr>
    <w:rPr>
      <w:b w:val="0"/>
    </w:rPr>
  </w:style>
  <w:style w:type="paragraph" w:styleId="Titre6">
    <w:name w:val="heading 6"/>
    <w:basedOn w:val="Normal"/>
    <w:next w:val="Normal"/>
    <w:link w:val="Titre6Car"/>
    <w:uiPriority w:val="9"/>
    <w:semiHidden/>
    <w:unhideWhenUsed/>
    <w:qFormat/>
    <w:rsid w:val="005667BA"/>
    <w:pPr>
      <w:keepNext/>
      <w:keepLines/>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8C0C06"/>
    <w:pPr>
      <w:keepNext/>
      <w:keepLines/>
      <w:spacing w:before="40"/>
      <w:outlineLvl w:val="6"/>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5667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667BA"/>
    <w:pPr>
      <w:tabs>
        <w:tab w:val="center" w:pos="4536"/>
        <w:tab w:val="right" w:pos="9072"/>
      </w:tabs>
    </w:pPr>
  </w:style>
  <w:style w:type="character" w:customStyle="1" w:styleId="En-tteCar">
    <w:name w:val="En-tête Car"/>
    <w:basedOn w:val="Policepardfaut"/>
    <w:link w:val="En-tte"/>
    <w:uiPriority w:val="99"/>
    <w:rsid w:val="005667BA"/>
  </w:style>
  <w:style w:type="paragraph" w:styleId="Pieddepage">
    <w:name w:val="footer"/>
    <w:basedOn w:val="Normal"/>
    <w:link w:val="PieddepageCar"/>
    <w:uiPriority w:val="99"/>
    <w:unhideWhenUsed/>
    <w:rsid w:val="005667BA"/>
    <w:pPr>
      <w:tabs>
        <w:tab w:val="center" w:pos="4536"/>
        <w:tab w:val="right" w:pos="9072"/>
      </w:tabs>
    </w:pPr>
  </w:style>
  <w:style w:type="character" w:customStyle="1" w:styleId="PieddepageCar">
    <w:name w:val="Pied de page Car"/>
    <w:basedOn w:val="Policepardfaut"/>
    <w:link w:val="Pieddepage"/>
    <w:uiPriority w:val="99"/>
    <w:rsid w:val="005667BA"/>
  </w:style>
  <w:style w:type="character" w:customStyle="1" w:styleId="Titre5Car">
    <w:name w:val="Titre 5 Car"/>
    <w:basedOn w:val="Policepardfaut"/>
    <w:link w:val="Titre5"/>
    <w:rsid w:val="005667BA"/>
    <w:rPr>
      <w:rFonts w:ascii="Arial" w:eastAsia="Times New Roman" w:hAnsi="Arial" w:cs="Arial"/>
      <w:b/>
      <w:sz w:val="20"/>
      <w:szCs w:val="24"/>
      <w:lang w:eastAsia="fr-FR"/>
    </w:rPr>
  </w:style>
  <w:style w:type="character" w:customStyle="1" w:styleId="Titre2Car">
    <w:name w:val="Titre 2 Car"/>
    <w:basedOn w:val="Policepardfaut"/>
    <w:link w:val="Titre2"/>
    <w:uiPriority w:val="9"/>
    <w:semiHidden/>
    <w:rsid w:val="005667BA"/>
    <w:rPr>
      <w:rFonts w:asciiTheme="majorHAnsi" w:eastAsiaTheme="majorEastAsia" w:hAnsiTheme="majorHAnsi" w:cstheme="majorBidi"/>
      <w:color w:val="365F91" w:themeColor="accent1" w:themeShade="BF"/>
      <w:sz w:val="26"/>
      <w:szCs w:val="26"/>
    </w:rPr>
  </w:style>
  <w:style w:type="character" w:styleId="Lienhypertexte">
    <w:name w:val="Hyperlink"/>
    <w:basedOn w:val="Policepardfaut"/>
    <w:uiPriority w:val="99"/>
    <w:unhideWhenUsed/>
    <w:rsid w:val="005667BA"/>
    <w:rPr>
      <w:color w:val="0000FF" w:themeColor="hyperlink"/>
      <w:u w:val="single"/>
    </w:rPr>
  </w:style>
  <w:style w:type="character" w:customStyle="1" w:styleId="Titre6Car">
    <w:name w:val="Titre 6 Car"/>
    <w:basedOn w:val="Policepardfaut"/>
    <w:link w:val="Titre6"/>
    <w:uiPriority w:val="9"/>
    <w:semiHidden/>
    <w:rsid w:val="005667BA"/>
    <w:rPr>
      <w:rFonts w:asciiTheme="majorHAnsi" w:eastAsiaTheme="majorEastAsia" w:hAnsiTheme="majorHAnsi" w:cstheme="majorBidi"/>
      <w:b/>
      <w:color w:val="243F60" w:themeColor="accent1" w:themeShade="7F"/>
      <w:sz w:val="20"/>
      <w:szCs w:val="24"/>
      <w:lang w:eastAsia="fr-FR"/>
    </w:rPr>
  </w:style>
  <w:style w:type="character" w:customStyle="1" w:styleId="Titre9Car">
    <w:name w:val="Titre 9 Car"/>
    <w:basedOn w:val="Policepardfaut"/>
    <w:link w:val="Titre9"/>
    <w:uiPriority w:val="9"/>
    <w:semiHidden/>
    <w:rsid w:val="005667BA"/>
    <w:rPr>
      <w:rFonts w:asciiTheme="majorHAnsi" w:eastAsiaTheme="majorEastAsia" w:hAnsiTheme="majorHAnsi" w:cstheme="majorBidi"/>
      <w:b/>
      <w:i/>
      <w:iCs/>
      <w:color w:val="272727" w:themeColor="text1" w:themeTint="D8"/>
      <w:sz w:val="21"/>
      <w:szCs w:val="21"/>
      <w:lang w:eastAsia="fr-FR"/>
    </w:rPr>
  </w:style>
  <w:style w:type="paragraph" w:styleId="Corpsdetexte2">
    <w:name w:val="Body Text 2"/>
    <w:basedOn w:val="Normal"/>
    <w:link w:val="Corpsdetexte2Car"/>
    <w:semiHidden/>
    <w:rsid w:val="005667BA"/>
    <w:pPr>
      <w:jc w:val="both"/>
    </w:pPr>
    <w:rPr>
      <w:b w:val="0"/>
      <w:bCs/>
      <w:i/>
      <w:iCs/>
    </w:rPr>
  </w:style>
  <w:style w:type="character" w:customStyle="1" w:styleId="Corpsdetexte2Car">
    <w:name w:val="Corps de texte 2 Car"/>
    <w:basedOn w:val="Policepardfaut"/>
    <w:link w:val="Corpsdetexte2"/>
    <w:semiHidden/>
    <w:rsid w:val="005667BA"/>
    <w:rPr>
      <w:rFonts w:ascii="Arial" w:eastAsia="Times New Roman" w:hAnsi="Arial" w:cs="Arial"/>
      <w:bCs/>
      <w:i/>
      <w:iCs/>
      <w:sz w:val="20"/>
      <w:szCs w:val="24"/>
      <w:lang w:eastAsia="fr-FR"/>
    </w:rPr>
  </w:style>
  <w:style w:type="table" w:styleId="Grilledutableau">
    <w:name w:val="Table Grid"/>
    <w:basedOn w:val="TableauNormal"/>
    <w:uiPriority w:val="59"/>
    <w:rsid w:val="005667B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5667BA"/>
    <w:rPr>
      <w:rFonts w:asciiTheme="majorHAnsi" w:eastAsiaTheme="majorEastAsia" w:hAnsiTheme="majorHAnsi" w:cstheme="majorBidi"/>
      <w:b/>
      <w:color w:val="365F91" w:themeColor="accent1" w:themeShade="BF"/>
      <w:sz w:val="32"/>
      <w:szCs w:val="32"/>
      <w:lang w:eastAsia="fr-FR"/>
    </w:rPr>
  </w:style>
  <w:style w:type="character" w:customStyle="1" w:styleId="Titre4Car">
    <w:name w:val="Titre 4 Car"/>
    <w:basedOn w:val="Policepardfaut"/>
    <w:link w:val="Titre4"/>
    <w:uiPriority w:val="9"/>
    <w:semiHidden/>
    <w:rsid w:val="005667BA"/>
    <w:rPr>
      <w:rFonts w:asciiTheme="majorHAnsi" w:eastAsiaTheme="majorEastAsia" w:hAnsiTheme="majorHAnsi" w:cstheme="majorBidi"/>
      <w:b/>
      <w:i/>
      <w:iCs/>
      <w:color w:val="365F91" w:themeColor="accent1" w:themeShade="BF"/>
      <w:sz w:val="20"/>
      <w:szCs w:val="24"/>
      <w:lang w:eastAsia="fr-FR"/>
    </w:rPr>
  </w:style>
  <w:style w:type="character" w:customStyle="1" w:styleId="Titre7Car">
    <w:name w:val="Titre 7 Car"/>
    <w:basedOn w:val="Policepardfaut"/>
    <w:link w:val="Titre7"/>
    <w:uiPriority w:val="9"/>
    <w:semiHidden/>
    <w:rsid w:val="008C0C06"/>
    <w:rPr>
      <w:rFonts w:asciiTheme="majorHAnsi" w:eastAsiaTheme="majorEastAsia" w:hAnsiTheme="majorHAnsi" w:cstheme="majorBidi"/>
      <w:b/>
      <w:i/>
      <w:iCs/>
      <w:color w:val="243F60" w:themeColor="accent1" w:themeShade="7F"/>
      <w:sz w:val="20"/>
      <w:szCs w:val="24"/>
      <w:lang w:eastAsia="fr-FR"/>
    </w:rPr>
  </w:style>
  <w:style w:type="paragraph" w:styleId="Paragraphedeliste">
    <w:name w:val="List Paragraph"/>
    <w:basedOn w:val="Normal"/>
    <w:uiPriority w:val="34"/>
    <w:qFormat/>
    <w:rsid w:val="00F8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ri par titre" Version="2003"/>
</file>

<file path=customXml/itemProps1.xml><?xml version="1.0" encoding="utf-8"?>
<ds:datastoreItem xmlns:ds="http://schemas.openxmlformats.org/officeDocument/2006/customXml" ds:itemID="{04AA1AEF-645B-454B-8DDC-3A72CB9D3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8D8FD05B</Template>
  <TotalTime>201</TotalTime>
  <Pages>8</Pages>
  <Words>1326</Words>
  <Characters>7293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Académie de Caen</Company>
  <LinksUpToDate>false</LinksUpToDate>
  <CharactersWithSpaces>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BASSAQUE</dc:creator>
  <cp:keywords/>
  <dc:description/>
  <cp:lastModifiedBy>MELINA BASSAQUE</cp:lastModifiedBy>
  <cp:revision>16</cp:revision>
  <dcterms:created xsi:type="dcterms:W3CDTF">2018-06-27T13:16:00Z</dcterms:created>
  <dcterms:modified xsi:type="dcterms:W3CDTF">2018-09-13T12:49:00Z</dcterms:modified>
</cp:coreProperties>
</file>