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B5FED" w14:textId="1FCE495E" w:rsidR="00911728" w:rsidRDefault="00531383" w:rsidP="00EB2E00">
      <w:pPr>
        <w:contextualSpacing/>
        <w:jc w:val="center"/>
      </w:pPr>
      <w:r>
        <w:rPr>
          <w:noProof/>
        </w:rPr>
        <w:drawing>
          <wp:anchor distT="0" distB="0" distL="114300" distR="114300" simplePos="0" relativeHeight="251662336" behindDoc="1" locked="0" layoutInCell="1" allowOverlap="1" wp14:anchorId="0675C7BB" wp14:editId="64051212">
            <wp:simplePos x="0" y="0"/>
            <wp:positionH relativeFrom="column">
              <wp:posOffset>4161155</wp:posOffset>
            </wp:positionH>
            <wp:positionV relativeFrom="paragraph">
              <wp:posOffset>18415</wp:posOffset>
            </wp:positionV>
            <wp:extent cx="1060450" cy="1223645"/>
            <wp:effectExtent l="0" t="0" r="635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_logo_academie_Ca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450" cy="1223645"/>
                    </a:xfrm>
                    <a:prstGeom prst="rect">
                      <a:avLst/>
                    </a:prstGeom>
                  </pic:spPr>
                </pic:pic>
              </a:graphicData>
            </a:graphic>
            <wp14:sizeRelH relativeFrom="page">
              <wp14:pctWidth>0</wp14:pctWidth>
            </wp14:sizeRelH>
            <wp14:sizeRelV relativeFrom="page">
              <wp14:pctHeight>0</wp14:pctHeight>
            </wp14:sizeRelV>
          </wp:anchor>
        </w:drawing>
      </w:r>
      <w:r w:rsidR="00A91666">
        <w:rPr>
          <w:noProof/>
        </w:rPr>
        <mc:AlternateContent>
          <mc:Choice Requires="wps">
            <w:drawing>
              <wp:anchor distT="0" distB="0" distL="114300" distR="114300" simplePos="0" relativeHeight="251657216" behindDoc="0" locked="0" layoutInCell="1" allowOverlap="1" wp14:anchorId="75085073" wp14:editId="5B8E1F68">
                <wp:simplePos x="0" y="0"/>
                <wp:positionH relativeFrom="column">
                  <wp:posOffset>-668460</wp:posOffset>
                </wp:positionH>
                <wp:positionV relativeFrom="paragraph">
                  <wp:posOffset>833511</wp:posOffset>
                </wp:positionV>
                <wp:extent cx="1559170" cy="319405"/>
                <wp:effectExtent l="0" t="0" r="22225" b="2349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170" cy="319405"/>
                        </a:xfrm>
                        <a:prstGeom prst="rect">
                          <a:avLst/>
                        </a:prstGeom>
                        <a:solidFill>
                          <a:srgbClr val="FFFFFF"/>
                        </a:solidFill>
                        <a:ln w="9525">
                          <a:solidFill>
                            <a:srgbClr val="000000"/>
                          </a:solidFill>
                          <a:miter lim="800000"/>
                          <a:headEnd/>
                          <a:tailEnd/>
                        </a:ln>
                      </wps:spPr>
                      <wps:txbx>
                        <w:txbxContent>
                          <w:p w14:paraId="01E4E47D" w14:textId="278C9A23" w:rsidR="000328DC" w:rsidRPr="00952A48" w:rsidRDefault="00531383" w:rsidP="00DF74B7">
                            <w:pPr>
                              <w:ind w:left="14"/>
                              <w:jc w:val="center"/>
                              <w:rPr>
                                <w:rFonts w:ascii="Century Gothic" w:hAnsi="Century Gothic"/>
                                <w:b/>
                                <w:color w:val="EB6500"/>
                                <w:sz w:val="22"/>
                                <w:szCs w:val="22"/>
                              </w:rPr>
                            </w:pPr>
                            <w:r>
                              <w:rPr>
                                <w:rFonts w:ascii="Century Gothic" w:hAnsi="Century Gothic"/>
                                <w:b/>
                                <w:color w:val="EB6500"/>
                                <w:sz w:val="22"/>
                                <w:szCs w:val="22"/>
                              </w:rPr>
                              <w:t>10</w:t>
                            </w:r>
                            <w:r w:rsidR="00F659B3">
                              <w:rPr>
                                <w:rFonts w:ascii="Century Gothic" w:hAnsi="Century Gothic"/>
                                <w:b/>
                                <w:color w:val="EB6500"/>
                                <w:sz w:val="22"/>
                                <w:szCs w:val="22"/>
                              </w:rPr>
                              <w:t xml:space="preserve"> </w:t>
                            </w:r>
                            <w:r w:rsidR="009550B2">
                              <w:rPr>
                                <w:rFonts w:ascii="Century Gothic" w:hAnsi="Century Gothic"/>
                                <w:b/>
                                <w:color w:val="EB6500"/>
                                <w:sz w:val="22"/>
                                <w:szCs w:val="22"/>
                              </w:rPr>
                              <w:t>septembre</w:t>
                            </w:r>
                            <w:r w:rsidR="00A62033">
                              <w:rPr>
                                <w:rFonts w:ascii="Century Gothic" w:hAnsi="Century Gothic"/>
                                <w:b/>
                                <w:color w:val="EB6500"/>
                                <w:sz w:val="22"/>
                                <w:szCs w:val="22"/>
                              </w:rPr>
                              <w:t xml:space="preserve"> 201</w:t>
                            </w:r>
                            <w:r w:rsidR="00A91666">
                              <w:rPr>
                                <w:rFonts w:ascii="Century Gothic" w:hAnsi="Century Gothic"/>
                                <w:b/>
                                <w:color w:val="EB6500"/>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52.65pt;margin-top:65.65pt;width:122.75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stKgIAAFEEAAAOAAAAZHJzL2Uyb0RvYy54bWysVNtu2zAMfR+wfxD0vthO47Ux4hRdugwD&#10;ugvQ7gNkWbaFyaImKbG7ry8lu1l2exnmB4EUqUPykPTmeuwVOQrrJOiSZouUEqE51FK3Jf3ysH91&#10;RYnzTNdMgRYlfRSOXm9fvtgMphBL6EDVwhIE0a4YTEk7702RJI53omduAUZoNDZge+ZRtW1SWzYg&#10;eq+SZZq+TgawtbHAhXN4ezsZ6TbiN43g/lPTOOGJKinm5uNp41mFM9luWNFaZjrJ5zTYP2TRM6kx&#10;6AnqlnlGDlb+BtVLbsFB4xcc+gSaRnIRa8BqsvSXau47ZkSsBclx5kST+3+w/OPxsyWyLmlOiWY9&#10;tuhBjJ68gZFcrAM9g3EFet0b9PMj3mObY6nO3AH/6oiGXcd0K26shaETrMb0svAyOXs64bgAUg0f&#10;oMY47OAhAo2N7QN3yAZBdGzT46k1IRceQub5OrtEE0fbRbZepXkMwYrn18Y6/05AT4JQUoutj+js&#10;eOd8yIYVzy4hmAMl671UKiq2rXbKkiPDMdnHb0b/yU1pMpR0nS/ziYC/QqTx+xNELz3Ou5J9Sa9O&#10;TqwItL3VdZxGz6SaZExZ6ZnHQN1Eoh+rce5LBfUjMmphmmvcQxQ6sN8pGXCmS+q+HZgVlKj3Gruy&#10;zlarsARRWeWXS1TsuaU6tzDNEaqknpJJ3PlpcQ7GyrbDSNMcaLjBTjYykhxaPmU1541zG7mfdyws&#10;xrkevX78CbZPAAAA//8DAFBLAwQUAAYACAAAACEAuuKCvuEAAAAMAQAADwAAAGRycy9kb3ducmV2&#10;LnhtbEyPzU7DMBCE70i8g7VIXFBrpykhhDgVQgLRG7QVXN1km0T4J9huGt6e7Qlus5pPszPlajKa&#10;jehD76yEZC6Aoa1d09tWwm77PMuBhahso7SzKOEHA6yqy4tSFY072XccN7FlFGJDoSR0MQ4F56Hu&#10;0KgwdwNa8g7OGxXp9C1vvDpRuNF8IUTGjeotfejUgE8d1l+bo5GQL1/Hz7BO3z7q7KDv483d+PLt&#10;pby+mh4fgEWc4h8M5/pUHSrqtHdH2wSmJcwScZsSS06akDgjS7EAtieRJxnwquT/R1S/AAAA//8D&#10;AFBLAQItABQABgAIAAAAIQC2gziS/gAAAOEBAAATAAAAAAAAAAAAAAAAAAAAAABbQ29udGVudF9U&#10;eXBlc10ueG1sUEsBAi0AFAAGAAgAAAAhADj9If/WAAAAlAEAAAsAAAAAAAAAAAAAAAAALwEAAF9y&#10;ZWxzLy5yZWxzUEsBAi0AFAAGAAgAAAAhALVlOy0qAgAAUQQAAA4AAAAAAAAAAAAAAAAALgIAAGRy&#10;cy9lMm9Eb2MueG1sUEsBAi0AFAAGAAgAAAAhALrigr7hAAAADAEAAA8AAAAAAAAAAAAAAAAAhAQA&#10;AGRycy9kb3ducmV2LnhtbFBLBQYAAAAABAAEAPMAAACSBQAAAAA=&#10;">
                <v:textbox>
                  <w:txbxContent>
                    <w:p w14:paraId="01E4E47D" w14:textId="278C9A23" w:rsidR="000328DC" w:rsidRPr="00952A48" w:rsidRDefault="00531383" w:rsidP="00DF74B7">
                      <w:pPr>
                        <w:ind w:left="14"/>
                        <w:jc w:val="center"/>
                        <w:rPr>
                          <w:rFonts w:ascii="Century Gothic" w:hAnsi="Century Gothic"/>
                          <w:b/>
                          <w:color w:val="EB6500"/>
                          <w:sz w:val="22"/>
                          <w:szCs w:val="22"/>
                        </w:rPr>
                      </w:pPr>
                      <w:r>
                        <w:rPr>
                          <w:rFonts w:ascii="Century Gothic" w:hAnsi="Century Gothic"/>
                          <w:b/>
                          <w:color w:val="EB6500"/>
                          <w:sz w:val="22"/>
                          <w:szCs w:val="22"/>
                        </w:rPr>
                        <w:t>10</w:t>
                      </w:r>
                      <w:r w:rsidR="00F659B3">
                        <w:rPr>
                          <w:rFonts w:ascii="Century Gothic" w:hAnsi="Century Gothic"/>
                          <w:b/>
                          <w:color w:val="EB6500"/>
                          <w:sz w:val="22"/>
                          <w:szCs w:val="22"/>
                        </w:rPr>
                        <w:t xml:space="preserve"> </w:t>
                      </w:r>
                      <w:r w:rsidR="009550B2">
                        <w:rPr>
                          <w:rFonts w:ascii="Century Gothic" w:hAnsi="Century Gothic"/>
                          <w:b/>
                          <w:color w:val="EB6500"/>
                          <w:sz w:val="22"/>
                          <w:szCs w:val="22"/>
                        </w:rPr>
                        <w:t>septembre</w:t>
                      </w:r>
                      <w:r w:rsidR="00A62033">
                        <w:rPr>
                          <w:rFonts w:ascii="Century Gothic" w:hAnsi="Century Gothic"/>
                          <w:b/>
                          <w:color w:val="EB6500"/>
                          <w:sz w:val="22"/>
                          <w:szCs w:val="22"/>
                        </w:rPr>
                        <w:t xml:space="preserve"> 201</w:t>
                      </w:r>
                      <w:r w:rsidR="00A91666">
                        <w:rPr>
                          <w:rFonts w:ascii="Century Gothic" w:hAnsi="Century Gothic"/>
                          <w:b/>
                          <w:color w:val="EB6500"/>
                          <w:sz w:val="22"/>
                          <w:szCs w:val="22"/>
                        </w:rPr>
                        <w:t>9</w:t>
                      </w:r>
                    </w:p>
                  </w:txbxContent>
                </v:textbox>
              </v:shape>
            </w:pict>
          </mc:Fallback>
        </mc:AlternateContent>
      </w:r>
      <w:r w:rsidR="008E788A">
        <w:rPr>
          <w:rFonts w:ascii="Century Gothic" w:hAnsi="Century Gothic" w:cs="Arial"/>
          <w:noProof/>
          <w:sz w:val="20"/>
          <w:szCs w:val="20"/>
        </w:rPr>
        <mc:AlternateContent>
          <mc:Choice Requires="wps">
            <w:drawing>
              <wp:anchor distT="0" distB="0" distL="114300" distR="114300" simplePos="0" relativeHeight="251656192" behindDoc="1" locked="0" layoutInCell="1" allowOverlap="1" wp14:anchorId="5B033965" wp14:editId="00901067">
                <wp:simplePos x="0" y="0"/>
                <wp:positionH relativeFrom="column">
                  <wp:posOffset>-767410</wp:posOffset>
                </wp:positionH>
                <wp:positionV relativeFrom="paragraph">
                  <wp:posOffset>1072515</wp:posOffset>
                </wp:positionV>
                <wp:extent cx="644525" cy="8498205"/>
                <wp:effectExtent l="0" t="0" r="22225" b="1714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498205"/>
                        </a:xfrm>
                        <a:prstGeom prst="rect">
                          <a:avLst/>
                        </a:prstGeom>
                        <a:solidFill>
                          <a:srgbClr val="FFFFFF"/>
                        </a:solidFill>
                        <a:ln w="9525">
                          <a:solidFill>
                            <a:srgbClr val="000000"/>
                          </a:solidFill>
                          <a:miter lim="800000"/>
                          <a:headEnd/>
                          <a:tailEnd/>
                        </a:ln>
                      </wps:spPr>
                      <wps:txbx>
                        <w:txbxContent>
                          <w:p w14:paraId="32D6A8B6" w14:textId="77777777" w:rsidR="000328DC" w:rsidRPr="00FA5A2A" w:rsidRDefault="000328DC" w:rsidP="00DF74B7">
                            <w:pPr>
                              <w:jc w:val="center"/>
                              <w:rPr>
                                <w:rFonts w:ascii="Century Gothic" w:hAnsi="Century Gothic"/>
                                <w:b/>
                                <w:color w:val="C0C0C0"/>
                                <w:spacing w:val="200"/>
                                <w:sz w:val="48"/>
                                <w:szCs w:val="48"/>
                              </w:rPr>
                            </w:pPr>
                            <w:r w:rsidRPr="00FA5A2A">
                              <w:rPr>
                                <w:rFonts w:ascii="Century Gothic" w:hAnsi="Century Gothic"/>
                                <w:b/>
                                <w:color w:val="C0C0C0"/>
                                <w:spacing w:val="200"/>
                                <w:sz w:val="48"/>
                                <w:szCs w:val="48"/>
                              </w:rPr>
                              <w:t>Communiqué de presse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60.45pt;margin-top:84.45pt;width:50.75pt;height:66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TiKwIAAFsEAAAOAAAAZHJzL2Uyb0RvYy54bWysVM1u2zAMvg/YOwi6L3Y8p02MOEWXLsOA&#10;dhvQ7gFkWbaFyaImKbHz9qPkNM1+sMMwHwhRpD6SH0mvb8ZekYOwToIu6XyWUiI0h1rqtqRfn3Zv&#10;lpQ4z3TNFGhR0qNw9Gbz+tV6MIXIoANVC0sQRLtiMCXtvDdFkjjeiZ65GRih0diA7ZlH1bZJbdmA&#10;6L1KsjS9SgawtbHAhXN4ezcZ6SbiN43g/nPTOOGJKinm5qO0UVZBJps1K1rLTCf5KQ32D1n0TGoM&#10;eoa6Y56RvZW/QfWSW3DQ+BmHPoGmkVzEGrCaefpLNY8dMyLWguQ4c6bJ/T9Y/unwxRJZlzSnRLMe&#10;W/QkRk/ewUjeXgd6BuMK9Ho06OdHvMc2x1KduQf+zREN247pVtxaC0MnWI3pzcPL5OLphOMCSDU8&#10;QI1x2N5DBBob2wfukA2C6Nim47k1IReOl1d5vsgWlHA0LfPVMksXMQQrnl8b6/wHAT0Jh5JabH1E&#10;Z4d750M2rHh2CcEcKFnvpFJRsW21VZYcGI7JLn4n9J/clCZDSVchkb9DpPH7E0QvPc67kj2WcXZi&#10;RaDtva7jNHom1XTGlJU+8Riom0j0YzXGjkWSA8cV1Eck1sI03riOeAgyu0YyB5zukrrve2YFJeqj&#10;xv6s5nke1iEq+eI6Q8VeWqpLC9O8A1waT8l03PpphfbGyrbDYNNEaLjFnjYy0v2S2KkCnODYhdO2&#10;hRW51KPXyz9h8wMAAP//AwBQSwMEFAAGAAgAAAAhAK3982LjAAAADQEAAA8AAABkcnMvZG93bnJl&#10;di54bWxMj8FOwzAQRO9I/IO1SNxSO1EpbYhTFaRKIKEUUj7AjV0nIl5HsduGv2c5ldvuzmj2TbGe&#10;XM/OZgydRwnpTAAz2HjdoZXwtd8mS2AhKtSq92gk/JgA6/L2plC59hf8NOc6WkYhGHIloY1xyDkP&#10;TWucCjM/GCTt6EenIq2j5XpUFwp3Pc+EWHCnOqQPrRrMS2ua7/rkJFT1Tj8fp131UY1vezvfbt7F&#10;q5Xy/m7aPAGLZopXM/zhEzqUxHTwJ9SB9RKSNBMr8pKyWNJAliRdzYEd6PIgHjPgZcH/tyh/AQAA&#10;//8DAFBLAQItABQABgAIAAAAIQC2gziS/gAAAOEBAAATAAAAAAAAAAAAAAAAAAAAAABbQ29udGVu&#10;dF9UeXBlc10ueG1sUEsBAi0AFAAGAAgAAAAhADj9If/WAAAAlAEAAAsAAAAAAAAAAAAAAAAALwEA&#10;AF9yZWxzLy5yZWxzUEsBAi0AFAAGAAgAAAAhABFQ9OIrAgAAWwQAAA4AAAAAAAAAAAAAAAAALgIA&#10;AGRycy9lMm9Eb2MueG1sUEsBAi0AFAAGAAgAAAAhAK3982LjAAAADQEAAA8AAAAAAAAAAAAAAAAA&#10;hQQAAGRycy9kb3ducmV2LnhtbFBLBQYAAAAABAAEAPMAAACVBQAAAAA=&#10;">
                <v:textbox style="layout-flow:vertical;mso-layout-flow-alt:bottom-to-top">
                  <w:txbxContent>
                    <w:p w14:paraId="32D6A8B6" w14:textId="77777777" w:rsidR="000328DC" w:rsidRPr="00FA5A2A" w:rsidRDefault="000328DC" w:rsidP="00DF74B7">
                      <w:pPr>
                        <w:jc w:val="center"/>
                        <w:rPr>
                          <w:rFonts w:ascii="Century Gothic" w:hAnsi="Century Gothic"/>
                          <w:b/>
                          <w:color w:val="C0C0C0"/>
                          <w:spacing w:val="200"/>
                          <w:sz w:val="48"/>
                          <w:szCs w:val="48"/>
                        </w:rPr>
                      </w:pPr>
                      <w:r w:rsidRPr="00FA5A2A">
                        <w:rPr>
                          <w:rFonts w:ascii="Century Gothic" w:hAnsi="Century Gothic"/>
                          <w:b/>
                          <w:color w:val="C0C0C0"/>
                          <w:spacing w:val="200"/>
                          <w:sz w:val="48"/>
                          <w:szCs w:val="48"/>
                        </w:rPr>
                        <w:t>Communiqué de presse</w:t>
                      </w:r>
                    </w:p>
                  </w:txbxContent>
                </v:textbox>
              </v:shape>
            </w:pict>
          </mc:Fallback>
        </mc:AlternateContent>
      </w:r>
      <w:r w:rsidR="002E0A74">
        <w:t xml:space="preserve">                    </w:t>
      </w:r>
      <w:r w:rsidR="00F15DE6">
        <w:rPr>
          <w:noProof/>
        </w:rPr>
        <w:drawing>
          <wp:inline distT="0" distB="0" distL="0" distR="0" wp14:anchorId="18C28571" wp14:editId="47E15016">
            <wp:extent cx="1309421" cy="961354"/>
            <wp:effectExtent l="0" t="0" r="5080" b="0"/>
            <wp:docPr id="1" name="Image 1" descr="logo-caenlamer-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enlamer-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514" cy="962156"/>
                    </a:xfrm>
                    <a:prstGeom prst="rect">
                      <a:avLst/>
                    </a:prstGeom>
                    <a:noFill/>
                    <a:ln>
                      <a:noFill/>
                    </a:ln>
                  </pic:spPr>
                </pic:pic>
              </a:graphicData>
            </a:graphic>
          </wp:inline>
        </w:drawing>
      </w:r>
    </w:p>
    <w:p w14:paraId="3F0BF7DD" w14:textId="77777777" w:rsidR="00636261" w:rsidRPr="002E0A74" w:rsidRDefault="00636261" w:rsidP="009550B2">
      <w:pPr>
        <w:contextualSpacing/>
        <w:jc w:val="center"/>
        <w:rPr>
          <w:rFonts w:ascii="Century Gothic" w:hAnsi="Century Gothic"/>
          <w:b/>
          <w:bCs/>
          <w:caps/>
          <w:sz w:val="40"/>
          <w:szCs w:val="40"/>
        </w:rPr>
      </w:pPr>
    </w:p>
    <w:p w14:paraId="31D1EE79" w14:textId="77777777" w:rsidR="009550B2" w:rsidRDefault="00A91666" w:rsidP="009550B2">
      <w:pPr>
        <w:pStyle w:val="Default"/>
        <w:jc w:val="center"/>
        <w:rPr>
          <w:rFonts w:ascii="Century Gothic" w:hAnsi="Century Gothic"/>
          <w:b/>
          <w:bCs/>
          <w:caps/>
          <w:sz w:val="28"/>
          <w:szCs w:val="28"/>
        </w:rPr>
      </w:pPr>
      <w:r>
        <w:rPr>
          <w:rFonts w:ascii="Century Gothic" w:hAnsi="Century Gothic"/>
          <w:b/>
          <w:bCs/>
          <w:caps/>
          <w:sz w:val="28"/>
          <w:szCs w:val="28"/>
        </w:rPr>
        <w:t>JEUNES ambassadeurs de la culture 201</w:t>
      </w:r>
      <w:r w:rsidR="009550B2">
        <w:rPr>
          <w:rFonts w:ascii="Century Gothic" w:hAnsi="Century Gothic"/>
          <w:b/>
          <w:bCs/>
          <w:caps/>
          <w:sz w:val="28"/>
          <w:szCs w:val="28"/>
        </w:rPr>
        <w:t>9</w:t>
      </w:r>
      <w:r>
        <w:rPr>
          <w:rFonts w:ascii="Century Gothic" w:hAnsi="Century Gothic"/>
          <w:b/>
          <w:bCs/>
          <w:caps/>
          <w:sz w:val="28"/>
          <w:szCs w:val="28"/>
        </w:rPr>
        <w:t xml:space="preserve"> – 20</w:t>
      </w:r>
      <w:r w:rsidR="009550B2">
        <w:rPr>
          <w:rFonts w:ascii="Century Gothic" w:hAnsi="Century Gothic"/>
          <w:b/>
          <w:bCs/>
          <w:caps/>
          <w:sz w:val="28"/>
          <w:szCs w:val="28"/>
        </w:rPr>
        <w:t xml:space="preserve">20 : </w:t>
      </w:r>
    </w:p>
    <w:p w14:paraId="6E76CBB9" w14:textId="5DB6747E" w:rsidR="00636261" w:rsidRDefault="009550B2" w:rsidP="009550B2">
      <w:pPr>
        <w:pStyle w:val="Default"/>
        <w:jc w:val="center"/>
        <w:rPr>
          <w:rFonts w:ascii="Century Gothic" w:hAnsi="Century Gothic"/>
          <w:b/>
          <w:bCs/>
          <w:caps/>
          <w:sz w:val="28"/>
          <w:szCs w:val="28"/>
        </w:rPr>
      </w:pPr>
      <w:r>
        <w:rPr>
          <w:rFonts w:ascii="Century Gothic" w:hAnsi="Century Gothic"/>
          <w:b/>
          <w:bCs/>
          <w:caps/>
          <w:sz w:val="28"/>
          <w:szCs w:val="28"/>
        </w:rPr>
        <w:t>LES CANDIDATURES SONT OUVERTES</w:t>
      </w:r>
    </w:p>
    <w:p w14:paraId="43908614" w14:textId="77777777" w:rsidR="00A91666" w:rsidRPr="00952A48" w:rsidRDefault="00A91666" w:rsidP="00636261">
      <w:pPr>
        <w:pStyle w:val="Default"/>
        <w:rPr>
          <w:rFonts w:ascii="Century Gothic" w:hAnsi="Century Gothic"/>
          <w:sz w:val="18"/>
          <w:szCs w:val="18"/>
        </w:rPr>
      </w:pPr>
    </w:p>
    <w:p w14:paraId="7FC214DF" w14:textId="6C042D59" w:rsidR="009550B2" w:rsidRDefault="009550B2" w:rsidP="0057759B">
      <w:pPr>
        <w:jc w:val="both"/>
        <w:rPr>
          <w:rFonts w:ascii="Century Gothic" w:hAnsi="Century Gothic"/>
          <w:b/>
          <w:sz w:val="20"/>
          <w:szCs w:val="20"/>
        </w:rPr>
      </w:pPr>
      <w:r>
        <w:rPr>
          <w:rFonts w:ascii="Century Gothic" w:hAnsi="Century Gothic"/>
          <w:b/>
          <w:sz w:val="20"/>
          <w:szCs w:val="20"/>
        </w:rPr>
        <w:t>Le</w:t>
      </w:r>
      <w:r w:rsidR="00F806F3">
        <w:rPr>
          <w:rFonts w:ascii="Century Gothic" w:hAnsi="Century Gothic"/>
          <w:b/>
          <w:sz w:val="20"/>
          <w:szCs w:val="20"/>
        </w:rPr>
        <w:t xml:space="preserve"> projet des </w:t>
      </w:r>
      <w:r>
        <w:rPr>
          <w:rFonts w:ascii="Century Gothic" w:hAnsi="Century Gothic"/>
          <w:b/>
          <w:sz w:val="20"/>
          <w:szCs w:val="20"/>
        </w:rPr>
        <w:t>Jeunes Ambassadeurs de la Culture (</w:t>
      </w:r>
      <w:proofErr w:type="spellStart"/>
      <w:r>
        <w:rPr>
          <w:rFonts w:ascii="Century Gothic" w:hAnsi="Century Gothic"/>
          <w:b/>
          <w:sz w:val="20"/>
          <w:szCs w:val="20"/>
        </w:rPr>
        <w:t>JAC</w:t>
      </w:r>
      <w:proofErr w:type="spellEnd"/>
      <w:r>
        <w:rPr>
          <w:rFonts w:ascii="Century Gothic" w:hAnsi="Century Gothic"/>
          <w:b/>
          <w:sz w:val="20"/>
          <w:szCs w:val="20"/>
        </w:rPr>
        <w:t xml:space="preserve">) de </w:t>
      </w:r>
      <w:r w:rsidR="00A46F6B">
        <w:rPr>
          <w:rFonts w:ascii="Century Gothic" w:hAnsi="Century Gothic"/>
          <w:b/>
          <w:sz w:val="20"/>
          <w:szCs w:val="20"/>
        </w:rPr>
        <w:t xml:space="preserve">la Communauté urbaine </w:t>
      </w:r>
      <w:r>
        <w:rPr>
          <w:rFonts w:ascii="Century Gothic" w:hAnsi="Century Gothic"/>
          <w:b/>
          <w:sz w:val="20"/>
          <w:szCs w:val="20"/>
        </w:rPr>
        <w:t>Caen la mer</w:t>
      </w:r>
      <w:r w:rsidR="00531383">
        <w:rPr>
          <w:rFonts w:ascii="Century Gothic" w:hAnsi="Century Gothic"/>
          <w:b/>
          <w:sz w:val="20"/>
          <w:szCs w:val="20"/>
        </w:rPr>
        <w:t>, en partenariat avec l'académie de Caen,</w:t>
      </w:r>
      <w:r>
        <w:rPr>
          <w:rFonts w:ascii="Century Gothic" w:hAnsi="Century Gothic"/>
          <w:b/>
          <w:sz w:val="20"/>
          <w:szCs w:val="20"/>
        </w:rPr>
        <w:t xml:space="preserve"> </w:t>
      </w:r>
      <w:r w:rsidR="00F806F3">
        <w:rPr>
          <w:rFonts w:ascii="Century Gothic" w:hAnsi="Century Gothic"/>
          <w:b/>
          <w:sz w:val="20"/>
          <w:szCs w:val="20"/>
        </w:rPr>
        <w:t>entame</w:t>
      </w:r>
      <w:r>
        <w:rPr>
          <w:rFonts w:ascii="Century Gothic" w:hAnsi="Century Gothic"/>
          <w:b/>
          <w:sz w:val="20"/>
          <w:szCs w:val="20"/>
        </w:rPr>
        <w:t xml:space="preserve"> sa troisième saison.</w:t>
      </w:r>
    </w:p>
    <w:p w14:paraId="53A7AC97" w14:textId="77777777" w:rsidR="009550B2" w:rsidRDefault="009550B2" w:rsidP="0057759B">
      <w:pPr>
        <w:jc w:val="both"/>
        <w:rPr>
          <w:rFonts w:ascii="Century Gothic" w:hAnsi="Century Gothic"/>
          <w:b/>
          <w:sz w:val="20"/>
          <w:szCs w:val="20"/>
        </w:rPr>
      </w:pPr>
    </w:p>
    <w:p w14:paraId="1CAC6933" w14:textId="391D4353" w:rsidR="009550B2" w:rsidRDefault="00A91666" w:rsidP="00F806F3">
      <w:pPr>
        <w:jc w:val="both"/>
        <w:rPr>
          <w:rFonts w:ascii="Century Gothic" w:hAnsi="Century Gothic"/>
          <w:sz w:val="18"/>
          <w:szCs w:val="18"/>
        </w:rPr>
      </w:pPr>
      <w:r>
        <w:rPr>
          <w:rFonts w:ascii="Century Gothic" w:hAnsi="Century Gothic"/>
          <w:noProof/>
          <w:sz w:val="18"/>
          <w:szCs w:val="18"/>
        </w:rPr>
        <w:drawing>
          <wp:anchor distT="0" distB="0" distL="114300" distR="114300" simplePos="0" relativeHeight="251660288" behindDoc="0" locked="0" layoutInCell="1" allowOverlap="1" wp14:anchorId="64D61DAF" wp14:editId="6D4D5831">
            <wp:simplePos x="0" y="0"/>
            <wp:positionH relativeFrom="column">
              <wp:posOffset>1905</wp:posOffset>
            </wp:positionH>
            <wp:positionV relativeFrom="paragraph">
              <wp:posOffset>121920</wp:posOffset>
            </wp:positionV>
            <wp:extent cx="2621280" cy="2403475"/>
            <wp:effectExtent l="0" t="0" r="7620" b="0"/>
            <wp:wrapThrough wrapText="bothSides">
              <wp:wrapPolygon edited="0">
                <wp:start x="0" y="0"/>
                <wp:lineTo x="0" y="21400"/>
                <wp:lineTo x="21506" y="21400"/>
                <wp:lineTo x="21506" y="0"/>
                <wp:lineTo x="0" y="0"/>
              </wp:wrapPolygon>
            </wp:wrapThrough>
            <wp:docPr id="6" name="Image 6" descr="Logo%20JAC%20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JAC%20ro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280" cy="240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0B2">
        <w:rPr>
          <w:rFonts w:ascii="Century Gothic" w:hAnsi="Century Gothic"/>
          <w:sz w:val="18"/>
          <w:szCs w:val="18"/>
        </w:rPr>
        <w:t>Qui seront les JAC 2019 – 2020 ? Tous les élèves inscrits dans l'un des vingt lycées de la Communauté urbaine peuvent candidater</w:t>
      </w:r>
      <w:r w:rsidR="00F806F3">
        <w:rPr>
          <w:rFonts w:ascii="Century Gothic" w:hAnsi="Century Gothic"/>
          <w:sz w:val="18"/>
          <w:szCs w:val="18"/>
        </w:rPr>
        <w:t>.</w:t>
      </w:r>
    </w:p>
    <w:p w14:paraId="196FA491" w14:textId="77777777" w:rsidR="009550B2" w:rsidRDefault="009550B2" w:rsidP="00F806F3">
      <w:pPr>
        <w:jc w:val="both"/>
        <w:rPr>
          <w:rFonts w:ascii="Century Gothic" w:hAnsi="Century Gothic"/>
          <w:sz w:val="18"/>
          <w:szCs w:val="18"/>
        </w:rPr>
      </w:pPr>
    </w:p>
    <w:p w14:paraId="6E981874" w14:textId="55AD9EBC" w:rsidR="00F806F3" w:rsidRDefault="00F806F3" w:rsidP="00F806F3">
      <w:pPr>
        <w:pStyle w:val="Standard"/>
        <w:jc w:val="both"/>
        <w:rPr>
          <w:rFonts w:ascii="Century Gothic" w:hAnsi="Century Gothic"/>
          <w:sz w:val="18"/>
          <w:szCs w:val="18"/>
        </w:rPr>
      </w:pPr>
      <w:r>
        <w:rPr>
          <w:rFonts w:ascii="Century Gothic" w:hAnsi="Century Gothic"/>
          <w:sz w:val="18"/>
          <w:szCs w:val="18"/>
        </w:rPr>
        <w:t xml:space="preserve">Intronisés lors d'un temps fort de lancement qui aura lieu </w:t>
      </w:r>
      <w:r w:rsidR="000D55DF">
        <w:rPr>
          <w:rFonts w:ascii="Century Gothic" w:hAnsi="Century Gothic"/>
          <w:sz w:val="18"/>
          <w:szCs w:val="18"/>
        </w:rPr>
        <w:t>début novembre,</w:t>
      </w:r>
      <w:r>
        <w:rPr>
          <w:rFonts w:ascii="Century Gothic" w:hAnsi="Century Gothic"/>
          <w:sz w:val="18"/>
          <w:szCs w:val="18"/>
        </w:rPr>
        <w:t xml:space="preserve"> les jeunes ambassadeurs de la culture auront pour mission tout au long de l'année de faire connaître leur structure culturelle de rattachement et ses activités. </w:t>
      </w:r>
    </w:p>
    <w:p w14:paraId="7C686F71" w14:textId="77777777" w:rsidR="00F806F3" w:rsidRDefault="00F806F3" w:rsidP="00F806F3">
      <w:pPr>
        <w:pStyle w:val="Standard"/>
        <w:jc w:val="both"/>
        <w:rPr>
          <w:rFonts w:ascii="Century Gothic" w:hAnsi="Century Gothic"/>
          <w:sz w:val="18"/>
          <w:szCs w:val="18"/>
        </w:rPr>
      </w:pPr>
    </w:p>
    <w:p w14:paraId="51A7810E" w14:textId="512589B0" w:rsidR="00A91666" w:rsidRDefault="00F806F3" w:rsidP="00F806F3">
      <w:pPr>
        <w:pStyle w:val="Standard"/>
        <w:jc w:val="both"/>
        <w:rPr>
          <w:rFonts w:ascii="Century Gothic" w:hAnsi="Century Gothic"/>
          <w:sz w:val="18"/>
          <w:szCs w:val="18"/>
        </w:rPr>
      </w:pPr>
      <w:r>
        <w:rPr>
          <w:rFonts w:ascii="Century Gothic" w:hAnsi="Century Gothic"/>
          <w:sz w:val="18"/>
          <w:szCs w:val="18"/>
        </w:rPr>
        <w:t xml:space="preserve">Pour cela, ils seront invités à en découvrir les coulisses, à rencontrer les professionnels qui y travaillent mais aussi les artistes invités, à découvrir des temps méconnus comme les répétitions, l'accrochage avant une exposition, des ateliers de médiation avec différents publics… Et ils pourront s'investir dans un projet, proposé par la structure culturelle ou </w:t>
      </w:r>
      <w:r w:rsidR="00A46F6B">
        <w:rPr>
          <w:rFonts w:ascii="Century Gothic" w:hAnsi="Century Gothic"/>
          <w:sz w:val="18"/>
          <w:szCs w:val="18"/>
        </w:rPr>
        <w:t>par eux-mêmes</w:t>
      </w:r>
      <w:bookmarkStart w:id="0" w:name="_GoBack"/>
      <w:bookmarkEnd w:id="0"/>
      <w:r>
        <w:rPr>
          <w:rFonts w:ascii="Century Gothic" w:hAnsi="Century Gothic"/>
          <w:sz w:val="18"/>
          <w:szCs w:val="18"/>
        </w:rPr>
        <w:t>.</w:t>
      </w:r>
    </w:p>
    <w:p w14:paraId="5E0FF1B9" w14:textId="77777777" w:rsidR="00F806F3" w:rsidRDefault="00F806F3" w:rsidP="00F806F3">
      <w:pPr>
        <w:pStyle w:val="Standard"/>
        <w:jc w:val="both"/>
        <w:rPr>
          <w:rFonts w:ascii="Century Gothic" w:hAnsi="Century Gothic"/>
          <w:sz w:val="18"/>
          <w:szCs w:val="18"/>
        </w:rPr>
      </w:pPr>
    </w:p>
    <w:p w14:paraId="6F6AE2DF" w14:textId="206515CF" w:rsidR="00F806F3" w:rsidRDefault="00F806F3" w:rsidP="00F806F3">
      <w:pPr>
        <w:pStyle w:val="Standard"/>
        <w:jc w:val="both"/>
        <w:rPr>
          <w:rFonts w:ascii="Century Gothic" w:hAnsi="Century Gothic"/>
          <w:sz w:val="18"/>
          <w:szCs w:val="18"/>
        </w:rPr>
      </w:pPr>
      <w:r>
        <w:rPr>
          <w:rFonts w:ascii="Century Gothic" w:hAnsi="Century Gothic"/>
          <w:sz w:val="18"/>
          <w:szCs w:val="18"/>
        </w:rPr>
        <w:t xml:space="preserve">Tout au long du projet, les JAC seront accompagnés par un médiateur dans leur structure culturelle, mais aussi par le référent culture de leur lycée. Ils pourront jouer leur rôle d'ambassadeur en relayant de l'information sur les réseaux sociaux, notamment en utilisant le hashtag </w:t>
      </w:r>
      <w:r w:rsidRPr="00F806F3">
        <w:rPr>
          <w:rFonts w:ascii="Century Gothic" w:hAnsi="Century Gothic"/>
          <w:i/>
          <w:sz w:val="18"/>
          <w:szCs w:val="18"/>
        </w:rPr>
        <w:t>#</w:t>
      </w:r>
      <w:proofErr w:type="spellStart"/>
      <w:r w:rsidRPr="00F806F3">
        <w:rPr>
          <w:rFonts w:ascii="Century Gothic" w:hAnsi="Century Gothic"/>
          <w:i/>
          <w:sz w:val="18"/>
          <w:szCs w:val="18"/>
        </w:rPr>
        <w:t>jaccaenlamer</w:t>
      </w:r>
      <w:proofErr w:type="spellEnd"/>
      <w:r>
        <w:rPr>
          <w:rFonts w:ascii="Century Gothic" w:hAnsi="Century Gothic"/>
          <w:i/>
          <w:sz w:val="18"/>
          <w:szCs w:val="18"/>
        </w:rPr>
        <w:t xml:space="preserve"> ;</w:t>
      </w:r>
      <w:r w:rsidRPr="00F806F3">
        <w:rPr>
          <w:rFonts w:ascii="Century Gothic" w:hAnsi="Century Gothic"/>
          <w:sz w:val="18"/>
          <w:szCs w:val="18"/>
        </w:rPr>
        <w:t xml:space="preserve"> </w:t>
      </w:r>
      <w:r>
        <w:rPr>
          <w:rFonts w:ascii="Century Gothic" w:hAnsi="Century Gothic"/>
          <w:sz w:val="18"/>
          <w:szCs w:val="18"/>
        </w:rPr>
        <w:t xml:space="preserve">en faisant de l'affichage dans leur lycée ; en travaillant avec Radio </w:t>
      </w:r>
      <w:proofErr w:type="spellStart"/>
      <w:r>
        <w:rPr>
          <w:rFonts w:ascii="Century Gothic" w:hAnsi="Century Gothic"/>
          <w:sz w:val="18"/>
          <w:szCs w:val="18"/>
        </w:rPr>
        <w:t>Tou'CAEN</w:t>
      </w:r>
      <w:proofErr w:type="spellEnd"/>
      <w:r>
        <w:rPr>
          <w:rFonts w:ascii="Century Gothic" w:hAnsi="Century Gothic"/>
          <w:sz w:val="18"/>
          <w:szCs w:val="18"/>
        </w:rPr>
        <w:t>, partenaire du projet ; par le bouche-à-oreille ou par tout autre moyen qui leur conviendrait.</w:t>
      </w:r>
    </w:p>
    <w:p w14:paraId="4EC8A713" w14:textId="77777777" w:rsidR="00F806F3" w:rsidRDefault="00F806F3" w:rsidP="00F806F3">
      <w:pPr>
        <w:pStyle w:val="Standard"/>
        <w:jc w:val="both"/>
        <w:rPr>
          <w:rFonts w:ascii="Century Gothic" w:hAnsi="Century Gothic"/>
          <w:sz w:val="18"/>
          <w:szCs w:val="18"/>
        </w:rPr>
      </w:pPr>
    </w:p>
    <w:p w14:paraId="5F2CF084" w14:textId="65CA7BDF" w:rsidR="00F806F3" w:rsidRDefault="00D9566B" w:rsidP="00F806F3">
      <w:pPr>
        <w:pStyle w:val="Standard"/>
        <w:jc w:val="both"/>
        <w:rPr>
          <w:rFonts w:ascii="Century Gothic" w:hAnsi="Century Gothic"/>
          <w:sz w:val="18"/>
          <w:szCs w:val="18"/>
        </w:rPr>
      </w:pPr>
      <w:r>
        <w:rPr>
          <w:rFonts w:ascii="Century Gothic" w:hAnsi="Century Gothic"/>
          <w:sz w:val="18"/>
          <w:szCs w:val="18"/>
        </w:rPr>
        <w:t xml:space="preserve">Quelques nouveaux venus ont rejoint les structures culturelles déjà partenaires les années précédentes : </w:t>
      </w:r>
      <w:r w:rsidR="0086127C">
        <w:rPr>
          <w:rFonts w:ascii="Century Gothic" w:hAnsi="Century Gothic"/>
          <w:sz w:val="18"/>
          <w:szCs w:val="18"/>
        </w:rPr>
        <w:t>le Conservatoire et orchestre de Caen, l'Orchestre de Normandie, et le festival Normandie Impressionniste.</w:t>
      </w:r>
    </w:p>
    <w:p w14:paraId="704FD9D5" w14:textId="77777777" w:rsidR="0086127C" w:rsidRDefault="0086127C" w:rsidP="0086127C">
      <w:pPr>
        <w:pStyle w:val="Standard"/>
        <w:rPr>
          <w:rFonts w:ascii="Century Gothic" w:hAnsi="Century Gothic"/>
          <w:b/>
          <w:i/>
          <w:sz w:val="18"/>
          <w:szCs w:val="18"/>
        </w:rPr>
      </w:pPr>
    </w:p>
    <w:p w14:paraId="4264BE09" w14:textId="55213100" w:rsidR="0086127C" w:rsidRDefault="0086127C" w:rsidP="0086127C">
      <w:pPr>
        <w:jc w:val="center"/>
        <w:rPr>
          <w:rFonts w:ascii="Century Gothic" w:hAnsi="Century Gothic"/>
          <w:b/>
          <w:color w:val="0070C0"/>
          <w:sz w:val="18"/>
          <w:szCs w:val="18"/>
        </w:rPr>
      </w:pPr>
      <w:r>
        <w:rPr>
          <w:rFonts w:ascii="Century Gothic" w:hAnsi="Century Gothic"/>
          <w:b/>
          <w:color w:val="0070C0"/>
          <w:sz w:val="18"/>
          <w:szCs w:val="18"/>
        </w:rPr>
        <w:t>Modalités de candidatures</w:t>
      </w:r>
    </w:p>
    <w:p w14:paraId="2DDB2A46" w14:textId="77777777" w:rsidR="0086127C" w:rsidRDefault="0086127C" w:rsidP="0086127C">
      <w:pPr>
        <w:jc w:val="both"/>
        <w:rPr>
          <w:rFonts w:ascii="Century Gothic" w:hAnsi="Century Gothic"/>
          <w:b/>
          <w:color w:val="0070C0"/>
          <w:sz w:val="18"/>
          <w:szCs w:val="18"/>
        </w:rPr>
      </w:pPr>
    </w:p>
    <w:p w14:paraId="18B68369" w14:textId="57C68BFA" w:rsidR="0096187A" w:rsidRDefault="0096187A" w:rsidP="0096187A">
      <w:pPr>
        <w:pStyle w:val="Standard"/>
        <w:jc w:val="both"/>
        <w:rPr>
          <w:rFonts w:ascii="Century Gothic" w:hAnsi="Century Gothic"/>
          <w:sz w:val="18"/>
          <w:szCs w:val="18"/>
        </w:rPr>
      </w:pPr>
      <w:r>
        <w:rPr>
          <w:rFonts w:ascii="Century Gothic" w:hAnsi="Century Gothic"/>
          <w:sz w:val="18"/>
          <w:szCs w:val="18"/>
        </w:rPr>
        <w:t xml:space="preserve">Dans chaque lycée </w:t>
      </w:r>
      <w:r w:rsidR="00FF3259">
        <w:rPr>
          <w:rFonts w:ascii="Century Gothic" w:hAnsi="Century Gothic"/>
          <w:sz w:val="18"/>
          <w:szCs w:val="18"/>
        </w:rPr>
        <w:t>et</w:t>
      </w:r>
      <w:r>
        <w:rPr>
          <w:rFonts w:ascii="Century Gothic" w:hAnsi="Century Gothic"/>
          <w:sz w:val="18"/>
          <w:szCs w:val="18"/>
        </w:rPr>
        <w:t xml:space="preserve"> sur le site Internet de Caen la </w:t>
      </w:r>
      <w:r w:rsidRPr="0096187A">
        <w:rPr>
          <w:rFonts w:ascii="Century Gothic" w:hAnsi="Century Gothic"/>
          <w:sz w:val="18"/>
          <w:szCs w:val="18"/>
        </w:rPr>
        <w:t>mer (</w:t>
      </w:r>
      <w:hyperlink r:id="rId11" w:history="1">
        <w:r w:rsidRPr="0096187A">
          <w:rPr>
            <w:rStyle w:val="Lienhypertexte"/>
            <w:rFonts w:ascii="Century Gothic" w:hAnsi="Century Gothic"/>
            <w:i/>
            <w:sz w:val="18"/>
            <w:szCs w:val="18"/>
          </w:rPr>
          <w:t>www.caenlamer.fr/jac</w:t>
        </w:r>
      </w:hyperlink>
      <w:r w:rsidRPr="0096187A">
        <w:rPr>
          <w:rFonts w:ascii="Century Gothic" w:hAnsi="Century Gothic"/>
          <w:i/>
          <w:sz w:val="18"/>
          <w:szCs w:val="18"/>
        </w:rPr>
        <w:t xml:space="preserve"> ) </w:t>
      </w:r>
      <w:r w:rsidRPr="0096187A">
        <w:rPr>
          <w:rFonts w:ascii="Century Gothic" w:hAnsi="Century Gothic"/>
          <w:sz w:val="18"/>
          <w:szCs w:val="18"/>
        </w:rPr>
        <w:t>se trouvent</w:t>
      </w:r>
      <w:r>
        <w:rPr>
          <w:rFonts w:ascii="Century Gothic" w:hAnsi="Century Gothic"/>
          <w:sz w:val="18"/>
          <w:szCs w:val="18"/>
        </w:rPr>
        <w:t xml:space="preserve"> les documents de candidature</w:t>
      </w:r>
      <w:r w:rsidR="00FF3259">
        <w:rPr>
          <w:rFonts w:ascii="Century Gothic" w:hAnsi="Century Gothic"/>
          <w:sz w:val="18"/>
          <w:szCs w:val="18"/>
        </w:rPr>
        <w:t xml:space="preserve"> (ca</w:t>
      </w:r>
      <w:r>
        <w:rPr>
          <w:rFonts w:ascii="Century Gothic" w:hAnsi="Century Gothic"/>
          <w:sz w:val="18"/>
          <w:szCs w:val="18"/>
        </w:rPr>
        <w:t>talogue listant l'offre de chaque structure culturelle</w:t>
      </w:r>
      <w:r w:rsidR="00FF3259">
        <w:rPr>
          <w:rFonts w:ascii="Century Gothic" w:hAnsi="Century Gothic"/>
          <w:sz w:val="18"/>
          <w:szCs w:val="18"/>
        </w:rPr>
        <w:t>, f</w:t>
      </w:r>
      <w:r>
        <w:rPr>
          <w:rFonts w:ascii="Century Gothic" w:hAnsi="Century Gothic"/>
          <w:sz w:val="18"/>
          <w:szCs w:val="18"/>
        </w:rPr>
        <w:t>ormulaire sur lequel chaque lycée</w:t>
      </w:r>
      <w:r w:rsidR="00653FB9">
        <w:rPr>
          <w:rFonts w:ascii="Century Gothic" w:hAnsi="Century Gothic"/>
          <w:sz w:val="18"/>
          <w:szCs w:val="18"/>
        </w:rPr>
        <w:t>n</w:t>
      </w:r>
      <w:r>
        <w:rPr>
          <w:rFonts w:ascii="Century Gothic" w:hAnsi="Century Gothic"/>
          <w:sz w:val="18"/>
          <w:szCs w:val="18"/>
        </w:rPr>
        <w:t xml:space="preserve"> peut faire jusqu'à 3 vœux</w:t>
      </w:r>
      <w:r w:rsidR="00FF3259">
        <w:rPr>
          <w:rFonts w:ascii="Century Gothic" w:hAnsi="Century Gothic"/>
          <w:sz w:val="18"/>
          <w:szCs w:val="18"/>
        </w:rPr>
        <w:t>, charte d'engagement, autorisation parentale)</w:t>
      </w:r>
      <w:r>
        <w:rPr>
          <w:rFonts w:ascii="Century Gothic" w:hAnsi="Century Gothic"/>
          <w:sz w:val="18"/>
          <w:szCs w:val="18"/>
        </w:rPr>
        <w:t xml:space="preserve">. Les candidatures sont examinées </w:t>
      </w:r>
      <w:r w:rsidR="00653FB9">
        <w:rPr>
          <w:rFonts w:ascii="Century Gothic" w:hAnsi="Century Gothic"/>
          <w:sz w:val="18"/>
          <w:szCs w:val="18"/>
        </w:rPr>
        <w:t>au regard du</w:t>
      </w:r>
      <w:r>
        <w:rPr>
          <w:rFonts w:ascii="Century Gothic" w:hAnsi="Century Gothic"/>
          <w:sz w:val="18"/>
          <w:szCs w:val="18"/>
        </w:rPr>
        <w:t xml:space="preserve"> seul critère de la motivation, qui peut être étayée sous n'importe quelle forme (lettre, vidéo…).</w:t>
      </w:r>
    </w:p>
    <w:p w14:paraId="05D2B2A5" w14:textId="77777777" w:rsidR="0096187A" w:rsidRDefault="0096187A" w:rsidP="0096187A">
      <w:pPr>
        <w:pStyle w:val="Standard"/>
        <w:jc w:val="both"/>
        <w:rPr>
          <w:rFonts w:ascii="Century Gothic" w:hAnsi="Century Gothic"/>
          <w:sz w:val="18"/>
          <w:szCs w:val="18"/>
        </w:rPr>
      </w:pPr>
    </w:p>
    <w:p w14:paraId="76F4DA72" w14:textId="585B5469" w:rsidR="00653FB9" w:rsidRDefault="0096187A" w:rsidP="0096187A">
      <w:pPr>
        <w:pStyle w:val="Standard"/>
        <w:jc w:val="both"/>
        <w:rPr>
          <w:rFonts w:ascii="Century Gothic" w:hAnsi="Century Gothic"/>
          <w:sz w:val="18"/>
          <w:szCs w:val="18"/>
        </w:rPr>
      </w:pPr>
      <w:r>
        <w:rPr>
          <w:rFonts w:ascii="Century Gothic" w:hAnsi="Century Gothic"/>
          <w:sz w:val="18"/>
          <w:szCs w:val="18"/>
        </w:rPr>
        <w:t xml:space="preserve">Ayant constaté que </w:t>
      </w:r>
      <w:r w:rsidR="002F6EAF">
        <w:rPr>
          <w:rFonts w:ascii="Century Gothic" w:hAnsi="Century Gothic"/>
          <w:sz w:val="18"/>
          <w:szCs w:val="18"/>
        </w:rPr>
        <w:t>la dynamique est favorisée</w:t>
      </w:r>
      <w:r>
        <w:rPr>
          <w:rFonts w:ascii="Century Gothic" w:hAnsi="Century Gothic"/>
          <w:sz w:val="18"/>
          <w:szCs w:val="18"/>
        </w:rPr>
        <w:t xml:space="preserve"> lorsque les JAC d'une même structure culturelle se connaissent, il est recommandé de candidater en binôme. </w:t>
      </w:r>
    </w:p>
    <w:p w14:paraId="3D0DEDF9" w14:textId="77777777" w:rsidR="00653FB9" w:rsidRDefault="00653FB9" w:rsidP="0096187A">
      <w:pPr>
        <w:pStyle w:val="Standard"/>
        <w:jc w:val="both"/>
        <w:rPr>
          <w:rFonts w:ascii="Century Gothic" w:hAnsi="Century Gothic"/>
          <w:sz w:val="18"/>
          <w:szCs w:val="18"/>
        </w:rPr>
      </w:pPr>
    </w:p>
    <w:p w14:paraId="7519E5C3" w14:textId="5A6F2ED7" w:rsidR="0096187A" w:rsidRDefault="0096187A" w:rsidP="0096187A">
      <w:pPr>
        <w:pStyle w:val="Standard"/>
        <w:jc w:val="both"/>
        <w:rPr>
          <w:rFonts w:ascii="Century Gothic" w:hAnsi="Century Gothic"/>
          <w:sz w:val="18"/>
          <w:szCs w:val="18"/>
        </w:rPr>
      </w:pPr>
      <w:r>
        <w:rPr>
          <w:rFonts w:ascii="Century Gothic" w:hAnsi="Century Gothic"/>
          <w:sz w:val="18"/>
          <w:szCs w:val="18"/>
        </w:rPr>
        <w:t>Il est nécessaire de bien veiller à pouvoir se rendre dans les structures culturelles demandées, tant en termes de transport que de temps disponible (estimé à deux heures par mois minimum</w:t>
      </w:r>
      <w:r w:rsidR="00653FB9">
        <w:rPr>
          <w:rFonts w:ascii="Century Gothic" w:hAnsi="Century Gothic"/>
          <w:sz w:val="18"/>
          <w:szCs w:val="18"/>
        </w:rPr>
        <w:t xml:space="preserve"> sur place</w:t>
      </w:r>
      <w:r>
        <w:rPr>
          <w:rFonts w:ascii="Century Gothic" w:hAnsi="Century Gothic"/>
          <w:sz w:val="18"/>
          <w:szCs w:val="18"/>
        </w:rPr>
        <w:t>).</w:t>
      </w:r>
    </w:p>
    <w:p w14:paraId="2CDC0B91" w14:textId="77777777" w:rsidR="0096187A" w:rsidRDefault="0096187A" w:rsidP="0096187A">
      <w:pPr>
        <w:pStyle w:val="Standard"/>
        <w:jc w:val="both"/>
        <w:rPr>
          <w:rFonts w:ascii="Century Gothic" w:hAnsi="Century Gothic"/>
          <w:sz w:val="18"/>
          <w:szCs w:val="18"/>
        </w:rPr>
      </w:pPr>
    </w:p>
    <w:p w14:paraId="0917107F" w14:textId="6B06E9F0" w:rsidR="009550B2" w:rsidRDefault="00FF3259" w:rsidP="0096187A">
      <w:pPr>
        <w:pStyle w:val="Standard"/>
        <w:jc w:val="both"/>
        <w:rPr>
          <w:rFonts w:ascii="Century Gothic" w:hAnsi="Century Gothic"/>
          <w:sz w:val="18"/>
          <w:szCs w:val="18"/>
        </w:rPr>
      </w:pPr>
      <w:r>
        <w:rPr>
          <w:rFonts w:ascii="Century Gothic" w:hAnsi="Century Gothic"/>
          <w:sz w:val="18"/>
          <w:szCs w:val="18"/>
        </w:rPr>
        <w:t>Les candidatures sont à déposer dans le lycée de rattachement</w:t>
      </w:r>
      <w:r w:rsidR="008E5DA6">
        <w:rPr>
          <w:rFonts w:ascii="Century Gothic" w:hAnsi="Century Gothic"/>
          <w:sz w:val="18"/>
          <w:szCs w:val="18"/>
        </w:rPr>
        <w:t xml:space="preserve"> auprès du référent </w:t>
      </w:r>
      <w:r w:rsidR="008E5DA6" w:rsidRPr="008E5DA6">
        <w:rPr>
          <w:rFonts w:ascii="Century Gothic" w:hAnsi="Century Gothic"/>
          <w:sz w:val="18"/>
          <w:szCs w:val="18"/>
        </w:rPr>
        <w:t>culture ou à défaut au CDI ou à la vie scolaire</w:t>
      </w:r>
      <w:r>
        <w:rPr>
          <w:rFonts w:ascii="Century Gothic" w:hAnsi="Century Gothic"/>
          <w:sz w:val="18"/>
          <w:szCs w:val="18"/>
        </w:rPr>
        <w:t>.</w:t>
      </w:r>
    </w:p>
    <w:p w14:paraId="596C2E34" w14:textId="77777777" w:rsidR="00FF3259" w:rsidRDefault="00FF3259" w:rsidP="0096187A">
      <w:pPr>
        <w:pStyle w:val="Standard"/>
        <w:jc w:val="both"/>
        <w:rPr>
          <w:rFonts w:ascii="Century Gothic" w:hAnsi="Century Gothic"/>
          <w:sz w:val="18"/>
          <w:szCs w:val="18"/>
        </w:rPr>
      </w:pPr>
    </w:p>
    <w:p w14:paraId="051DF300" w14:textId="3A92A35C" w:rsidR="009550B2" w:rsidRDefault="00FF3259" w:rsidP="00FF3259">
      <w:pPr>
        <w:pStyle w:val="Standard"/>
        <w:jc w:val="both"/>
        <w:rPr>
          <w:rFonts w:ascii="Century Gothic" w:hAnsi="Century Gothic"/>
          <w:b/>
          <w:i/>
          <w:sz w:val="18"/>
          <w:szCs w:val="18"/>
        </w:rPr>
      </w:pPr>
      <w:r>
        <w:rPr>
          <w:rFonts w:ascii="Century Gothic" w:hAnsi="Century Gothic"/>
          <w:sz w:val="18"/>
          <w:szCs w:val="18"/>
        </w:rPr>
        <w:t xml:space="preserve">Posez vos éventuelles questions à </w:t>
      </w:r>
      <w:hyperlink r:id="rId12" w:history="1">
        <w:r w:rsidRPr="00653FB9">
          <w:rPr>
            <w:rStyle w:val="Lienhypertexte"/>
            <w:rFonts w:ascii="Century Gothic" w:hAnsi="Century Gothic"/>
            <w:i/>
            <w:sz w:val="18"/>
            <w:szCs w:val="18"/>
          </w:rPr>
          <w:t>ambassadeursdelaculture@caenlamer.fr</w:t>
        </w:r>
      </w:hyperlink>
      <w:r w:rsidRPr="00FF3259">
        <w:t xml:space="preserve"> </w:t>
      </w:r>
      <w:r w:rsidRPr="00FF3259">
        <w:rPr>
          <w:rFonts w:ascii="Century Gothic" w:hAnsi="Century Gothic"/>
          <w:sz w:val="18"/>
          <w:szCs w:val="18"/>
        </w:rPr>
        <w:t>!</w:t>
      </w:r>
    </w:p>
    <w:p w14:paraId="3D981EBF" w14:textId="77777777" w:rsidR="009550B2" w:rsidRDefault="009550B2" w:rsidP="00A91666">
      <w:pPr>
        <w:pStyle w:val="Standard"/>
        <w:rPr>
          <w:rFonts w:ascii="Century Gothic" w:hAnsi="Century Gothic"/>
          <w:b/>
          <w:i/>
          <w:sz w:val="18"/>
          <w:szCs w:val="18"/>
        </w:rPr>
      </w:pPr>
    </w:p>
    <w:p w14:paraId="0FE04E85" w14:textId="77777777" w:rsidR="009550B2" w:rsidRDefault="009550B2" w:rsidP="00A91666">
      <w:pPr>
        <w:pStyle w:val="Standard"/>
        <w:rPr>
          <w:rFonts w:ascii="Century Gothic" w:hAnsi="Century Gothic"/>
          <w:b/>
          <w:i/>
          <w:sz w:val="18"/>
          <w:szCs w:val="18"/>
        </w:rPr>
      </w:pPr>
    </w:p>
    <w:p w14:paraId="2B310295" w14:textId="77777777" w:rsidR="009550B2" w:rsidRDefault="009550B2" w:rsidP="00A91666">
      <w:pPr>
        <w:pStyle w:val="Standard"/>
        <w:rPr>
          <w:rFonts w:ascii="Century Gothic" w:hAnsi="Century Gothic"/>
          <w:b/>
          <w:i/>
          <w:sz w:val="18"/>
          <w:szCs w:val="18"/>
        </w:rPr>
      </w:pPr>
    </w:p>
    <w:p w14:paraId="123CE5CC" w14:textId="77777777" w:rsidR="009550B2" w:rsidRDefault="009550B2" w:rsidP="00A91666">
      <w:pPr>
        <w:pStyle w:val="Standard"/>
        <w:rPr>
          <w:rFonts w:ascii="Century Gothic" w:hAnsi="Century Gothic"/>
          <w:b/>
          <w:i/>
          <w:sz w:val="18"/>
          <w:szCs w:val="18"/>
        </w:rPr>
      </w:pPr>
    </w:p>
    <w:p w14:paraId="220EE7FB" w14:textId="57BE345D" w:rsidR="00A91666" w:rsidRPr="00E16F54" w:rsidRDefault="00A91666" w:rsidP="00A91666">
      <w:pPr>
        <w:contextualSpacing/>
        <w:jc w:val="center"/>
        <w:outlineLvl w:val="0"/>
        <w:rPr>
          <w:rFonts w:ascii="Century Gothic" w:hAnsi="Century Gothic"/>
          <w:b/>
          <w:i/>
          <w:color w:val="FF3300"/>
          <w:sz w:val="10"/>
          <w:szCs w:val="28"/>
        </w:rPr>
      </w:pPr>
      <w:r w:rsidRPr="00807C48">
        <w:rPr>
          <w:rFonts w:ascii="Century Gothic" w:hAnsi="Century Gothic"/>
          <w:b/>
          <w:color w:val="4472C4" w:themeColor="accent1"/>
          <w:sz w:val="28"/>
          <w:szCs w:val="28"/>
        </w:rPr>
        <w:t>LES STRUCTURES PARTENAIRES</w:t>
      </w:r>
    </w:p>
    <w:p w14:paraId="30E63F42" w14:textId="77777777" w:rsidR="00A91666" w:rsidRDefault="00A91666" w:rsidP="00A91666">
      <w:pPr>
        <w:contextualSpacing/>
        <w:rPr>
          <w:rFonts w:ascii="Century Gothic" w:hAnsi="Century Gothic"/>
          <w:b/>
          <w:color w:val="0070C0"/>
          <w:sz w:val="18"/>
          <w:szCs w:val="18"/>
        </w:rPr>
      </w:pPr>
    </w:p>
    <w:tbl>
      <w:tblPr>
        <w:tblStyle w:val="Grilledutableau"/>
        <w:tblW w:w="0" w:type="auto"/>
        <w:tblLook w:val="04A0" w:firstRow="1" w:lastRow="0" w:firstColumn="1" w:lastColumn="0" w:noHBand="0" w:noVBand="1"/>
      </w:tblPr>
      <w:tblGrid>
        <w:gridCol w:w="4503"/>
        <w:gridCol w:w="4559"/>
      </w:tblGrid>
      <w:tr w:rsidR="009550B2" w14:paraId="25D3F2EB" w14:textId="77777777" w:rsidTr="009550B2">
        <w:tc>
          <w:tcPr>
            <w:tcW w:w="4503" w:type="dxa"/>
            <w:tcBorders>
              <w:top w:val="single" w:sz="4" w:space="0" w:color="auto"/>
              <w:left w:val="single" w:sz="4" w:space="0" w:color="auto"/>
              <w:bottom w:val="single" w:sz="4" w:space="0" w:color="auto"/>
              <w:right w:val="single" w:sz="4" w:space="0" w:color="auto"/>
            </w:tcBorders>
          </w:tcPr>
          <w:p w14:paraId="4AAEF2DA" w14:textId="003B3D0A" w:rsidR="00863C52" w:rsidRDefault="00863C52" w:rsidP="00863C52">
            <w:pPr>
              <w:rPr>
                <w:rFonts w:ascii="Century Gothic" w:hAnsi="Century Gothic"/>
                <w:b/>
                <w:color w:val="0070C0"/>
                <w:sz w:val="18"/>
                <w:szCs w:val="18"/>
              </w:rPr>
            </w:pPr>
            <w:r>
              <w:rPr>
                <w:rFonts w:ascii="Century Gothic" w:hAnsi="Century Gothic"/>
                <w:b/>
                <w:color w:val="0070C0"/>
                <w:sz w:val="18"/>
                <w:szCs w:val="18"/>
              </w:rPr>
              <w:t xml:space="preserve">Les établissements scolaires </w:t>
            </w:r>
          </w:p>
          <w:p w14:paraId="7C210156" w14:textId="1394B34B" w:rsidR="009550B2" w:rsidRPr="00863C52" w:rsidRDefault="009550B2">
            <w:pPr>
              <w:rPr>
                <w:rFonts w:ascii="Century Gothic" w:hAnsi="Century Gothic"/>
                <w:b/>
                <w:color w:val="0070C0"/>
                <w:sz w:val="18"/>
                <w:szCs w:val="18"/>
              </w:rPr>
            </w:pPr>
          </w:p>
          <w:p w14:paraId="1770A669" w14:textId="20C78267"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Augustin Fresnel </w:t>
            </w:r>
          </w:p>
          <w:p w14:paraId="57ACBEE5" w14:textId="20E26896"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Camille Claudel </w:t>
            </w:r>
          </w:p>
          <w:p w14:paraId="19242C3D" w14:textId="28D2FAB1"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Victor Lépine </w:t>
            </w:r>
          </w:p>
          <w:p w14:paraId="1BC1D9DC" w14:textId="40E8149E"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Charles de Gaulle </w:t>
            </w:r>
          </w:p>
          <w:p w14:paraId="76CF7B26" w14:textId="226BD3B5"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Victor Hugo </w:t>
            </w:r>
          </w:p>
          <w:p w14:paraId="10B463C8" w14:textId="1DA58638"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Dumont d'Urville </w:t>
            </w:r>
          </w:p>
          <w:p w14:paraId="7364B69C" w14:textId="721AE669"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Pierre-Simon de Laplace</w:t>
            </w:r>
          </w:p>
          <w:p w14:paraId="79BE7F65" w14:textId="0D0642B5"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Malherbe</w:t>
            </w:r>
          </w:p>
          <w:p w14:paraId="1C2A484B" w14:textId="4439D745"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Jean Rostand </w:t>
            </w:r>
          </w:p>
          <w:p w14:paraId="1D242FCD" w14:textId="7A0450C6"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Salvador Allende</w:t>
            </w:r>
          </w:p>
          <w:p w14:paraId="104A9B0D" w14:textId="793750FF"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w:t>
            </w:r>
            <w:r w:rsidRPr="00574490">
              <w:rPr>
                <w:rFonts w:ascii="Century Gothic" w:hAnsi="Century Gothic"/>
                <w:color w:val="000000"/>
                <w:sz w:val="13"/>
                <w:szCs w:val="13"/>
              </w:rPr>
              <w:t xml:space="preserve"> </w:t>
            </w:r>
            <w:proofErr w:type="spellStart"/>
            <w:r w:rsidR="00574490" w:rsidRPr="00574490">
              <w:rPr>
                <w:rFonts w:ascii="Century Gothic" w:hAnsi="Century Gothic"/>
                <w:color w:val="000000"/>
                <w:sz w:val="13"/>
                <w:szCs w:val="13"/>
              </w:rPr>
              <w:t>EREA</w:t>
            </w:r>
            <w:proofErr w:type="spellEnd"/>
            <w:r w:rsidRPr="00574490">
              <w:rPr>
                <w:rFonts w:ascii="Century Gothic" w:hAnsi="Century Gothic"/>
                <w:color w:val="000000"/>
                <w:sz w:val="13"/>
                <w:szCs w:val="13"/>
              </w:rPr>
              <w:t xml:space="preserve"> Yvonne </w:t>
            </w:r>
            <w:proofErr w:type="spellStart"/>
            <w:r w:rsidRPr="00574490">
              <w:rPr>
                <w:rFonts w:ascii="Century Gothic" w:hAnsi="Century Gothic"/>
                <w:color w:val="000000"/>
                <w:sz w:val="13"/>
                <w:szCs w:val="13"/>
              </w:rPr>
              <w:t>Guégan</w:t>
            </w:r>
            <w:proofErr w:type="spellEnd"/>
          </w:p>
          <w:p w14:paraId="192AF174" w14:textId="600DA7A6"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Collège Lycée Expérimental </w:t>
            </w:r>
          </w:p>
          <w:p w14:paraId="1F7DBDAB" w14:textId="06E56718"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François Rabelais </w:t>
            </w:r>
          </w:p>
          <w:p w14:paraId="35E20A62" w14:textId="29B0CAC1"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Jules Verne </w:t>
            </w:r>
          </w:p>
          <w:p w14:paraId="3BB53375" w14:textId="63980A5C"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00F806F3">
              <w:rPr>
                <w:rFonts w:ascii="Century Gothic" w:hAnsi="Century Gothic" w:cs="Tahoma"/>
                <w:color w:val="000000"/>
                <w:sz w:val="13"/>
                <w:szCs w:val="13"/>
              </w:rPr>
              <w:t xml:space="preserve">Lycée </w:t>
            </w:r>
            <w:r w:rsidRPr="00574490">
              <w:rPr>
                <w:rFonts w:ascii="Century Gothic" w:hAnsi="Century Gothic"/>
                <w:color w:val="000000"/>
                <w:sz w:val="13"/>
                <w:szCs w:val="13"/>
              </w:rPr>
              <w:t xml:space="preserve">l'Oasis </w:t>
            </w:r>
          </w:p>
          <w:p w14:paraId="3183F1E3" w14:textId="1EEC4299"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Institut Lemonnier </w:t>
            </w:r>
          </w:p>
          <w:p w14:paraId="2DE357E6" w14:textId="7D349E2C"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Jeanne d'Arc </w:t>
            </w:r>
          </w:p>
          <w:p w14:paraId="05AFE282" w14:textId="66A4F9EA"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 xml:space="preserve">Notre-Dame de Fidélité </w:t>
            </w:r>
          </w:p>
          <w:p w14:paraId="4791416F" w14:textId="621470A1"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Sainte-Marie</w:t>
            </w:r>
          </w:p>
          <w:p w14:paraId="2A881F9C" w14:textId="4531BC89" w:rsidR="00863C52" w:rsidRPr="00574490" w:rsidRDefault="00863C52" w:rsidP="00863C52">
            <w:pPr>
              <w:autoSpaceDE w:val="0"/>
              <w:autoSpaceDN w:val="0"/>
              <w:adjustRightInd w:val="0"/>
              <w:rPr>
                <w:rFonts w:ascii="Century Gothic" w:hAnsi="Century Gothic"/>
                <w:color w:val="000000"/>
                <w:sz w:val="13"/>
                <w:szCs w:val="13"/>
              </w:rPr>
            </w:pPr>
            <w:r w:rsidRPr="00574490">
              <w:rPr>
                <w:rFonts w:ascii="Century Gothic" w:hAnsi="Century Gothic" w:cs="Tahoma"/>
                <w:color w:val="000000"/>
                <w:sz w:val="13"/>
                <w:szCs w:val="13"/>
              </w:rPr>
              <w:t xml:space="preserve">• </w:t>
            </w:r>
            <w:r w:rsidRPr="00574490">
              <w:rPr>
                <w:rFonts w:ascii="Century Gothic" w:hAnsi="Century Gothic"/>
                <w:color w:val="000000"/>
                <w:sz w:val="13"/>
                <w:szCs w:val="13"/>
              </w:rPr>
              <w:t>Sainte-Ursule</w:t>
            </w:r>
          </w:p>
          <w:p w14:paraId="65198F43" w14:textId="389497F1" w:rsidR="009550B2" w:rsidRPr="00863C52" w:rsidRDefault="00863C52" w:rsidP="00574490">
            <w:pPr>
              <w:autoSpaceDE w:val="0"/>
              <w:autoSpaceDN w:val="0"/>
              <w:adjustRightInd w:val="0"/>
              <w:rPr>
                <w:rFonts w:ascii="Century Gothic" w:hAnsi="Century Gothic"/>
                <w:color w:val="000000"/>
                <w:sz w:val="18"/>
                <w:szCs w:val="18"/>
              </w:rPr>
            </w:pPr>
            <w:r w:rsidRPr="00574490">
              <w:rPr>
                <w:rFonts w:ascii="Century Gothic" w:hAnsi="Century Gothic"/>
                <w:color w:val="000000"/>
                <w:sz w:val="13"/>
                <w:szCs w:val="13"/>
              </w:rPr>
              <w:t>• Union des Industries et Métiers de la Métallurgie</w:t>
            </w:r>
          </w:p>
        </w:tc>
        <w:tc>
          <w:tcPr>
            <w:tcW w:w="4559" w:type="dxa"/>
            <w:tcBorders>
              <w:top w:val="single" w:sz="4" w:space="0" w:color="auto"/>
              <w:left w:val="single" w:sz="4" w:space="0" w:color="auto"/>
              <w:bottom w:val="single" w:sz="4" w:space="0" w:color="auto"/>
              <w:right w:val="single" w:sz="4" w:space="0" w:color="auto"/>
            </w:tcBorders>
          </w:tcPr>
          <w:p w14:paraId="2099D994" w14:textId="57D049CA" w:rsidR="009550B2" w:rsidRDefault="009550B2">
            <w:pPr>
              <w:rPr>
                <w:rFonts w:ascii="Century Gothic" w:hAnsi="Century Gothic"/>
                <w:b/>
                <w:color w:val="0070C0"/>
                <w:sz w:val="18"/>
                <w:szCs w:val="18"/>
              </w:rPr>
            </w:pPr>
            <w:r w:rsidRPr="000D55DF">
              <w:rPr>
                <w:rFonts w:ascii="Century Gothic" w:hAnsi="Century Gothic"/>
                <w:b/>
                <w:color w:val="0070C0"/>
                <w:sz w:val="18"/>
                <w:szCs w:val="18"/>
              </w:rPr>
              <w:t>Les établissements culturels</w:t>
            </w:r>
            <w:r>
              <w:rPr>
                <w:rFonts w:ascii="Century Gothic" w:hAnsi="Century Gothic"/>
                <w:b/>
                <w:color w:val="0070C0"/>
                <w:sz w:val="18"/>
                <w:szCs w:val="18"/>
              </w:rPr>
              <w:t xml:space="preserve"> </w:t>
            </w:r>
          </w:p>
          <w:p w14:paraId="493CCD3E" w14:textId="77777777" w:rsidR="009550B2" w:rsidRDefault="009550B2">
            <w:pPr>
              <w:rPr>
                <w:rFonts w:ascii="Century Gothic" w:hAnsi="Century Gothic"/>
                <w:b/>
                <w:color w:val="0070C0"/>
                <w:sz w:val="13"/>
                <w:szCs w:val="13"/>
              </w:rPr>
            </w:pPr>
          </w:p>
          <w:p w14:paraId="3C9AB27E"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Artothèque</w:t>
            </w:r>
          </w:p>
          <w:p w14:paraId="15BE65FD"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BBC</w:t>
            </w:r>
          </w:p>
          <w:p w14:paraId="445B690F"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Bibliothèque de Caen</w:t>
            </w:r>
          </w:p>
          <w:p w14:paraId="01DA4F9A"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Bibliothèque d'</w:t>
            </w:r>
            <w:proofErr w:type="spellStart"/>
            <w:r>
              <w:rPr>
                <w:rFonts w:ascii="Century Gothic" w:hAnsi="Century Gothic"/>
                <w:color w:val="000000"/>
                <w:sz w:val="13"/>
                <w:szCs w:val="13"/>
              </w:rPr>
              <w:t>Hérouville</w:t>
            </w:r>
            <w:proofErr w:type="spellEnd"/>
            <w:r>
              <w:rPr>
                <w:rFonts w:ascii="Century Gothic" w:hAnsi="Century Gothic"/>
                <w:color w:val="000000"/>
                <w:sz w:val="13"/>
                <w:szCs w:val="13"/>
              </w:rPr>
              <w:t xml:space="preserve"> Saint-Clair</w:t>
            </w:r>
          </w:p>
          <w:p w14:paraId="2F2C70AF"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Café des images</w:t>
            </w:r>
          </w:p>
          <w:p w14:paraId="56EBA3B8"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Cargo</w:t>
            </w:r>
            <w:r>
              <w:rPr>
                <w:rFonts w:ascii="Calibri" w:eastAsia="Calibri" w:hAnsi="Calibri" w:cs="Calibri"/>
                <w:color w:val="000000"/>
                <w:sz w:val="13"/>
                <w:szCs w:val="13"/>
              </w:rPr>
              <w:t>̈</w:t>
            </w:r>
          </w:p>
          <w:p w14:paraId="28F4B8E4"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Centre chorégraphique national de Caen en Normandie</w:t>
            </w:r>
          </w:p>
          <w:p w14:paraId="4F65BDA5" w14:textId="6444292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Centre dramatique national – Comédie de Caen</w:t>
            </w:r>
            <w:r w:rsidR="002B3909">
              <w:rPr>
                <w:rFonts w:ascii="Century Gothic" w:hAnsi="Century Gothic"/>
                <w:color w:val="000000"/>
                <w:sz w:val="13"/>
                <w:szCs w:val="13"/>
              </w:rPr>
              <w:br/>
            </w:r>
            <w:r w:rsidR="002B3909">
              <w:rPr>
                <w:rFonts w:ascii="Century Gothic" w:hAnsi="Century Gothic" w:cs="Tahoma"/>
                <w:color w:val="000000"/>
                <w:sz w:val="13"/>
                <w:szCs w:val="13"/>
              </w:rPr>
              <w:t>• Conservatoire et Orchestre de Caen</w:t>
            </w:r>
          </w:p>
          <w:p w14:paraId="0D295356"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Dô</w:t>
            </w:r>
            <w:r>
              <w:rPr>
                <w:rFonts w:ascii="Calibri" w:eastAsia="Calibri" w:hAnsi="Calibri" w:cs="Calibri"/>
                <w:color w:val="000000"/>
                <w:sz w:val="13"/>
                <w:szCs w:val="13"/>
              </w:rPr>
              <w:t>m</w:t>
            </w:r>
            <w:r>
              <w:rPr>
                <w:rFonts w:ascii="Century Gothic" w:hAnsi="Century Gothic"/>
                <w:color w:val="000000"/>
                <w:sz w:val="13"/>
                <w:szCs w:val="13"/>
              </w:rPr>
              <w:t>e – Relais d'Sciences</w:t>
            </w:r>
          </w:p>
          <w:p w14:paraId="056ECF68"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Éclat(s) de rue</w:t>
            </w:r>
          </w:p>
          <w:p w14:paraId="07176F00"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ésam</w:t>
            </w:r>
          </w:p>
          <w:p w14:paraId="2909F88A"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Époque, salon des livres de Caen</w:t>
            </w:r>
          </w:p>
          <w:p w14:paraId="7E90A00B"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FRAC</w:t>
            </w:r>
          </w:p>
          <w:p w14:paraId="0D58C501"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IMEC</w:t>
            </w:r>
          </w:p>
          <w:p w14:paraId="218A6658"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LUX</w:t>
            </w:r>
            <w:r>
              <w:rPr>
                <w:rFonts w:ascii="Century Gothic" w:hAnsi="Century Gothic"/>
                <w:color w:val="000000"/>
                <w:sz w:val="13"/>
                <w:szCs w:val="13"/>
              </w:rPr>
              <w:br/>
            </w:r>
            <w:r>
              <w:rPr>
                <w:rFonts w:ascii="Century Gothic" w:hAnsi="Century Gothic" w:cs="Tahoma"/>
                <w:color w:val="000000"/>
                <w:sz w:val="13"/>
                <w:szCs w:val="13"/>
              </w:rPr>
              <w:t xml:space="preserve">• </w:t>
            </w:r>
            <w:r>
              <w:rPr>
                <w:rFonts w:ascii="Century Gothic" w:hAnsi="Century Gothic"/>
                <w:color w:val="000000"/>
                <w:sz w:val="13"/>
                <w:szCs w:val="13"/>
              </w:rPr>
              <w:t>Mémorial de Caen</w:t>
            </w:r>
          </w:p>
          <w:p w14:paraId="55851389" w14:textId="09CF3116"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sidR="002B3909">
              <w:rPr>
                <w:rFonts w:ascii="Century Gothic" w:hAnsi="Century Gothic"/>
                <w:color w:val="000000"/>
                <w:sz w:val="13"/>
                <w:szCs w:val="13"/>
              </w:rPr>
              <w:t xml:space="preserve">MJC Tandem, </w:t>
            </w:r>
            <w:r>
              <w:rPr>
                <w:rFonts w:ascii="Century Gothic" w:hAnsi="Century Gothic"/>
                <w:color w:val="000000"/>
                <w:sz w:val="13"/>
                <w:szCs w:val="13"/>
              </w:rPr>
              <w:t>le Sillon</w:t>
            </w:r>
            <w:r w:rsidR="002B3909">
              <w:rPr>
                <w:rFonts w:ascii="Century Gothic" w:hAnsi="Century Gothic"/>
                <w:color w:val="000000"/>
                <w:sz w:val="13"/>
                <w:szCs w:val="13"/>
              </w:rPr>
              <w:t>, la Guérinière</w:t>
            </w:r>
          </w:p>
          <w:p w14:paraId="6D4B593D"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Musée des Beaux-Arts</w:t>
            </w:r>
          </w:p>
          <w:p w14:paraId="7EAB7DA1"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Musée de Normandie</w:t>
            </w:r>
          </w:p>
          <w:p w14:paraId="13FF8F17"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Musique en Plaine</w:t>
            </w:r>
          </w:p>
          <w:p w14:paraId="18129F0E" w14:textId="513EB7D8" w:rsidR="0086127C" w:rsidRDefault="0086127C">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Normandie Impressionniste.</w:t>
            </w:r>
          </w:p>
          <w:p w14:paraId="4490E20C" w14:textId="05EC7284" w:rsidR="002B3909" w:rsidRDefault="002B3909">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Orchestre de Normandie</w:t>
            </w:r>
          </w:p>
          <w:p w14:paraId="65FEFDD8"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Pavillon</w:t>
            </w:r>
          </w:p>
          <w:p w14:paraId="025D2C8D"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Sablier</w:t>
            </w:r>
          </w:p>
          <w:p w14:paraId="4B82D1F9" w14:textId="77777777"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Renaissance</w:t>
            </w:r>
          </w:p>
          <w:p w14:paraId="3AD8AF90" w14:textId="276ABAE6" w:rsidR="009550B2" w:rsidRDefault="009550B2">
            <w:pPr>
              <w:autoSpaceDE w:val="0"/>
              <w:autoSpaceDN w:val="0"/>
              <w:adjustRightInd w:val="0"/>
              <w:rPr>
                <w:rFonts w:ascii="Century Gothic" w:hAnsi="Century Gothic"/>
                <w:color w:val="000000"/>
                <w:sz w:val="13"/>
                <w:szCs w:val="13"/>
              </w:rPr>
            </w:pPr>
            <w:r>
              <w:rPr>
                <w:rFonts w:ascii="Century Gothic" w:hAnsi="Century Gothic" w:cs="Tahoma"/>
                <w:color w:val="000000"/>
                <w:sz w:val="13"/>
                <w:szCs w:val="13"/>
              </w:rPr>
              <w:t xml:space="preserve">• </w:t>
            </w:r>
            <w:r>
              <w:rPr>
                <w:rFonts w:ascii="Century Gothic" w:hAnsi="Century Gothic"/>
                <w:color w:val="000000"/>
                <w:sz w:val="13"/>
                <w:szCs w:val="13"/>
              </w:rPr>
              <w:t>Théât</w:t>
            </w:r>
            <w:r>
              <w:rPr>
                <w:rFonts w:ascii="Calibri" w:eastAsia="Calibri" w:hAnsi="Calibri" w:cs="Calibri"/>
                <w:color w:val="000000"/>
                <w:sz w:val="13"/>
                <w:szCs w:val="13"/>
              </w:rPr>
              <w:t>r</w:t>
            </w:r>
            <w:r>
              <w:rPr>
                <w:rFonts w:ascii="Century Gothic" w:hAnsi="Century Gothic"/>
                <w:color w:val="000000"/>
                <w:sz w:val="13"/>
                <w:szCs w:val="13"/>
              </w:rPr>
              <w:t>e de Caen</w:t>
            </w:r>
          </w:p>
        </w:tc>
      </w:tr>
    </w:tbl>
    <w:p w14:paraId="3B9FF7A1" w14:textId="3379E94F" w:rsidR="009550B2" w:rsidRDefault="009550B2" w:rsidP="009550B2">
      <w:pPr>
        <w:autoSpaceDE w:val="0"/>
        <w:autoSpaceDN w:val="0"/>
        <w:adjustRightInd w:val="0"/>
        <w:rPr>
          <w:rFonts w:ascii="Century Gothic" w:hAnsi="Century Gothic"/>
          <w:b/>
          <w:color w:val="0070C0"/>
          <w:sz w:val="18"/>
          <w:szCs w:val="18"/>
        </w:rPr>
      </w:pPr>
    </w:p>
    <w:p w14:paraId="40BC7ED7" w14:textId="77777777" w:rsidR="00A91666" w:rsidRDefault="00A91666" w:rsidP="00A91666">
      <w:pPr>
        <w:autoSpaceDE w:val="0"/>
        <w:autoSpaceDN w:val="0"/>
        <w:adjustRightInd w:val="0"/>
        <w:jc w:val="both"/>
        <w:rPr>
          <w:rFonts w:ascii="Century Gothic" w:hAnsi="Century Gothic"/>
          <w:color w:val="000000"/>
          <w:sz w:val="18"/>
          <w:szCs w:val="18"/>
        </w:rPr>
      </w:pPr>
    </w:p>
    <w:p w14:paraId="29EA52C9" w14:textId="77777777" w:rsidR="00A91666" w:rsidRPr="00BE0DA6" w:rsidRDefault="00A91666" w:rsidP="00A91666">
      <w:pPr>
        <w:autoSpaceDE w:val="0"/>
        <w:autoSpaceDN w:val="0"/>
        <w:adjustRightInd w:val="0"/>
        <w:jc w:val="both"/>
        <w:rPr>
          <w:rFonts w:ascii="Century Gothic" w:hAnsi="Century Gothic"/>
          <w:color w:val="000000"/>
          <w:sz w:val="18"/>
          <w:szCs w:val="18"/>
        </w:rPr>
      </w:pPr>
    </w:p>
    <w:p w14:paraId="1D76BBBE" w14:textId="77777777" w:rsidR="00A91666" w:rsidRPr="00512A8B" w:rsidRDefault="00A91666" w:rsidP="00A91666">
      <w:pPr>
        <w:pStyle w:val="Standard"/>
        <w:jc w:val="right"/>
        <w:rPr>
          <w:rFonts w:ascii="Century Gothic" w:hAnsi="Century Gothic"/>
          <w:b/>
          <w:i/>
          <w:sz w:val="18"/>
          <w:szCs w:val="18"/>
        </w:rPr>
      </w:pPr>
      <w:r w:rsidRPr="00512A8B">
        <w:rPr>
          <w:rFonts w:ascii="Century Gothic" w:hAnsi="Century Gothic"/>
          <w:b/>
          <w:i/>
          <w:sz w:val="18"/>
          <w:szCs w:val="18"/>
        </w:rPr>
        <w:t xml:space="preserve">Toute information complémentaire sur : </w:t>
      </w:r>
      <w:hyperlink r:id="rId13" w:history="1">
        <w:r w:rsidRPr="00512A8B">
          <w:rPr>
            <w:rStyle w:val="Lienhypertexte"/>
            <w:rFonts w:ascii="Century Gothic" w:hAnsi="Century Gothic"/>
            <w:b/>
            <w:i/>
            <w:sz w:val="18"/>
            <w:szCs w:val="18"/>
          </w:rPr>
          <w:t>www.caenlamer.fr/jac</w:t>
        </w:r>
      </w:hyperlink>
      <w:r w:rsidRPr="00512A8B">
        <w:rPr>
          <w:rFonts w:ascii="Century Gothic" w:hAnsi="Century Gothic"/>
          <w:b/>
          <w:i/>
          <w:sz w:val="18"/>
          <w:szCs w:val="18"/>
        </w:rPr>
        <w:t xml:space="preserve"> </w:t>
      </w:r>
    </w:p>
    <w:p w14:paraId="6F0D2FE1" w14:textId="77777777" w:rsidR="00A91666" w:rsidRPr="00512A8B" w:rsidRDefault="00A91666" w:rsidP="00A91666">
      <w:pPr>
        <w:pStyle w:val="Standard"/>
        <w:jc w:val="right"/>
        <w:rPr>
          <w:rFonts w:ascii="Century Gothic" w:hAnsi="Century Gothic"/>
          <w:b/>
          <w:i/>
          <w:sz w:val="18"/>
          <w:szCs w:val="18"/>
        </w:rPr>
      </w:pPr>
      <w:proofErr w:type="gramStart"/>
      <w:r w:rsidRPr="00512A8B">
        <w:rPr>
          <w:rFonts w:ascii="Century Gothic" w:hAnsi="Century Gothic"/>
          <w:b/>
          <w:i/>
          <w:sz w:val="18"/>
          <w:szCs w:val="18"/>
        </w:rPr>
        <w:t>et</w:t>
      </w:r>
      <w:proofErr w:type="gramEnd"/>
      <w:r w:rsidRPr="00512A8B">
        <w:rPr>
          <w:rFonts w:ascii="Century Gothic" w:hAnsi="Century Gothic"/>
          <w:b/>
          <w:i/>
          <w:sz w:val="18"/>
          <w:szCs w:val="18"/>
        </w:rPr>
        <w:t xml:space="preserve"> via </w:t>
      </w:r>
      <w:hyperlink r:id="rId14" w:history="1">
        <w:r w:rsidRPr="00512A8B">
          <w:rPr>
            <w:rStyle w:val="Lienhypertexte"/>
            <w:rFonts w:ascii="Century Gothic" w:hAnsi="Century Gothic"/>
            <w:b/>
            <w:i/>
            <w:sz w:val="18"/>
            <w:szCs w:val="18"/>
          </w:rPr>
          <w:t>ambassadeursdelaculture@caenlamer.fr</w:t>
        </w:r>
      </w:hyperlink>
      <w:r w:rsidRPr="00512A8B">
        <w:rPr>
          <w:rFonts w:ascii="Century Gothic" w:hAnsi="Century Gothic"/>
          <w:b/>
          <w:i/>
          <w:color w:val="0000FF"/>
          <w:sz w:val="18"/>
          <w:szCs w:val="18"/>
        </w:rPr>
        <w:t xml:space="preserve"> </w:t>
      </w:r>
    </w:p>
    <w:p w14:paraId="724B6D51" w14:textId="77777777" w:rsidR="009550B2" w:rsidRDefault="009550B2" w:rsidP="009550B2">
      <w:pPr>
        <w:autoSpaceDE w:val="0"/>
        <w:autoSpaceDN w:val="0"/>
        <w:adjustRightInd w:val="0"/>
        <w:ind w:left="4111"/>
        <w:jc w:val="both"/>
        <w:rPr>
          <w:rFonts w:ascii="Century Gothic" w:hAnsi="Century Gothic"/>
          <w:sz w:val="16"/>
          <w:szCs w:val="18"/>
        </w:rPr>
      </w:pPr>
    </w:p>
    <w:p w14:paraId="7F8E541C" w14:textId="77777777" w:rsidR="00012285" w:rsidRDefault="00A91666" w:rsidP="009550B2">
      <w:pPr>
        <w:autoSpaceDE w:val="0"/>
        <w:autoSpaceDN w:val="0"/>
        <w:adjustRightInd w:val="0"/>
        <w:ind w:left="4111"/>
        <w:jc w:val="both"/>
        <w:rPr>
          <w:rFonts w:ascii="Century Gothic" w:hAnsi="Century Gothic"/>
          <w:sz w:val="16"/>
          <w:szCs w:val="18"/>
        </w:rPr>
      </w:pPr>
      <w:r w:rsidRPr="00661250">
        <w:rPr>
          <w:rFonts w:ascii="Century Gothic" w:hAnsi="Century Gothic"/>
          <w:sz w:val="16"/>
          <w:szCs w:val="18"/>
        </w:rPr>
        <w:t xml:space="preserve">Suivez les </w:t>
      </w:r>
      <w:proofErr w:type="spellStart"/>
      <w:r w:rsidRPr="00661250">
        <w:rPr>
          <w:rFonts w:ascii="Century Gothic" w:hAnsi="Century Gothic"/>
          <w:sz w:val="16"/>
          <w:szCs w:val="18"/>
        </w:rPr>
        <w:t>JAC</w:t>
      </w:r>
      <w:proofErr w:type="spellEnd"/>
      <w:r w:rsidRPr="00661250">
        <w:rPr>
          <w:rFonts w:ascii="Century Gothic" w:hAnsi="Century Gothic"/>
          <w:sz w:val="16"/>
          <w:szCs w:val="18"/>
        </w:rPr>
        <w:t xml:space="preserve"> sur Twitter @</w:t>
      </w:r>
      <w:proofErr w:type="spellStart"/>
      <w:r w:rsidRPr="00661250">
        <w:rPr>
          <w:rFonts w:ascii="Century Gothic" w:hAnsi="Century Gothic"/>
          <w:sz w:val="16"/>
          <w:szCs w:val="18"/>
        </w:rPr>
        <w:t>daac_caen</w:t>
      </w:r>
      <w:proofErr w:type="spellEnd"/>
      <w:r w:rsidRPr="00661250">
        <w:rPr>
          <w:rFonts w:ascii="Century Gothic" w:hAnsi="Century Gothic"/>
          <w:sz w:val="16"/>
          <w:szCs w:val="18"/>
        </w:rPr>
        <w:t xml:space="preserve"> et @</w:t>
      </w:r>
      <w:proofErr w:type="spellStart"/>
      <w:r w:rsidRPr="00661250">
        <w:rPr>
          <w:rFonts w:ascii="Century Gothic" w:hAnsi="Century Gothic"/>
          <w:sz w:val="16"/>
          <w:szCs w:val="18"/>
        </w:rPr>
        <w:t>Caenlamer</w:t>
      </w:r>
      <w:proofErr w:type="spellEnd"/>
      <w:r w:rsidRPr="00661250">
        <w:rPr>
          <w:rFonts w:ascii="Century Gothic" w:hAnsi="Century Gothic"/>
          <w:sz w:val="16"/>
          <w:szCs w:val="18"/>
        </w:rPr>
        <w:t>,</w:t>
      </w:r>
    </w:p>
    <w:p w14:paraId="6A85BBFE" w14:textId="66815C10" w:rsidR="00A91666" w:rsidRPr="009550B2" w:rsidRDefault="00A91666" w:rsidP="009550B2">
      <w:pPr>
        <w:autoSpaceDE w:val="0"/>
        <w:autoSpaceDN w:val="0"/>
        <w:adjustRightInd w:val="0"/>
        <w:ind w:left="4111"/>
        <w:jc w:val="both"/>
        <w:rPr>
          <w:rFonts w:ascii="Century Gothic" w:hAnsi="Century Gothic"/>
          <w:sz w:val="16"/>
          <w:szCs w:val="18"/>
        </w:rPr>
      </w:pPr>
      <w:proofErr w:type="gramStart"/>
      <w:r w:rsidRPr="00661250">
        <w:rPr>
          <w:rFonts w:ascii="Century Gothic" w:hAnsi="Century Gothic"/>
          <w:sz w:val="16"/>
          <w:szCs w:val="18"/>
        </w:rPr>
        <w:t>sur</w:t>
      </w:r>
      <w:proofErr w:type="gramEnd"/>
      <w:r w:rsidRPr="00661250">
        <w:rPr>
          <w:rFonts w:ascii="Century Gothic" w:hAnsi="Century Gothic"/>
          <w:sz w:val="16"/>
          <w:szCs w:val="18"/>
        </w:rPr>
        <w:t xml:space="preserve"> Instagram</w:t>
      </w:r>
      <w:r w:rsidRPr="00661250">
        <w:rPr>
          <w:rFonts w:ascii="Century Gothic" w:hAnsi="Century Gothic"/>
          <w:i/>
          <w:sz w:val="16"/>
          <w:szCs w:val="18"/>
        </w:rPr>
        <w:t xml:space="preserve"> #</w:t>
      </w:r>
      <w:proofErr w:type="spellStart"/>
      <w:r w:rsidRPr="00661250">
        <w:rPr>
          <w:rFonts w:ascii="Century Gothic" w:hAnsi="Century Gothic"/>
          <w:i/>
          <w:sz w:val="16"/>
          <w:szCs w:val="18"/>
        </w:rPr>
        <w:t>jaccaenlamer</w:t>
      </w:r>
      <w:proofErr w:type="spellEnd"/>
      <w:r w:rsidRPr="00661250">
        <w:rPr>
          <w:rFonts w:ascii="Century Gothic" w:hAnsi="Century Gothic"/>
          <w:i/>
          <w:sz w:val="16"/>
          <w:szCs w:val="18"/>
        </w:rPr>
        <w:t xml:space="preserve"> </w:t>
      </w:r>
    </w:p>
    <w:p w14:paraId="2789EA59" w14:textId="77777777" w:rsidR="00A91666" w:rsidRPr="00661250" w:rsidRDefault="00A91666" w:rsidP="00A91666">
      <w:pPr>
        <w:autoSpaceDE w:val="0"/>
        <w:autoSpaceDN w:val="0"/>
        <w:adjustRightInd w:val="0"/>
        <w:ind w:left="4111"/>
        <w:jc w:val="both"/>
        <w:rPr>
          <w:rFonts w:ascii="Century Gothic" w:hAnsi="Century Gothic"/>
          <w:sz w:val="16"/>
          <w:szCs w:val="18"/>
        </w:rPr>
      </w:pPr>
      <w:proofErr w:type="gramStart"/>
      <w:r w:rsidRPr="00661250">
        <w:rPr>
          <w:rFonts w:ascii="Century Gothic" w:hAnsi="Century Gothic"/>
          <w:sz w:val="16"/>
          <w:szCs w:val="18"/>
        </w:rPr>
        <w:t>et</w:t>
      </w:r>
      <w:proofErr w:type="gramEnd"/>
      <w:r w:rsidRPr="00661250">
        <w:rPr>
          <w:rFonts w:ascii="Century Gothic" w:hAnsi="Century Gothic"/>
          <w:sz w:val="16"/>
          <w:szCs w:val="18"/>
        </w:rPr>
        <w:t xml:space="preserve"> sur le blog </w:t>
      </w:r>
      <w:hyperlink r:id="rId15" w:history="1">
        <w:r w:rsidRPr="00661250">
          <w:rPr>
            <w:rStyle w:val="Lienhypertexte"/>
            <w:rFonts w:ascii="Century Gothic" w:hAnsi="Century Gothic"/>
            <w:sz w:val="16"/>
            <w:szCs w:val="18"/>
          </w:rPr>
          <w:t>https://jac-caenlamer.tumblr.com/</w:t>
        </w:r>
      </w:hyperlink>
      <w:r w:rsidRPr="00661250">
        <w:rPr>
          <w:rFonts w:ascii="Century Gothic" w:hAnsi="Century Gothic"/>
          <w:sz w:val="16"/>
          <w:szCs w:val="18"/>
        </w:rPr>
        <w:t xml:space="preserve"> </w:t>
      </w:r>
    </w:p>
    <w:p w14:paraId="70F02176" w14:textId="77777777" w:rsidR="00A91666" w:rsidRDefault="00A91666" w:rsidP="00A91666">
      <w:pPr>
        <w:autoSpaceDE w:val="0"/>
        <w:autoSpaceDN w:val="0"/>
        <w:adjustRightInd w:val="0"/>
        <w:ind w:left="567"/>
        <w:jc w:val="right"/>
        <w:rPr>
          <w:rFonts w:ascii="Century Gothic" w:hAnsi="Century Gothic"/>
          <w:color w:val="000000"/>
          <w:sz w:val="18"/>
          <w:szCs w:val="18"/>
        </w:rPr>
      </w:pPr>
    </w:p>
    <w:p w14:paraId="3CDD991D" w14:textId="77777777" w:rsidR="00A91666" w:rsidRDefault="00A91666" w:rsidP="00A91666">
      <w:pPr>
        <w:autoSpaceDE w:val="0"/>
        <w:autoSpaceDN w:val="0"/>
        <w:adjustRightInd w:val="0"/>
        <w:ind w:left="567"/>
        <w:jc w:val="both"/>
        <w:rPr>
          <w:rFonts w:ascii="Century Gothic" w:hAnsi="Century Gothic"/>
          <w:color w:val="000000"/>
          <w:sz w:val="18"/>
          <w:szCs w:val="18"/>
        </w:rPr>
      </w:pPr>
    </w:p>
    <w:p w14:paraId="1C47C73A" w14:textId="77777777" w:rsidR="00A91666" w:rsidRDefault="00A91666" w:rsidP="00A91666">
      <w:pPr>
        <w:autoSpaceDE w:val="0"/>
        <w:autoSpaceDN w:val="0"/>
        <w:adjustRightInd w:val="0"/>
        <w:ind w:left="567"/>
        <w:jc w:val="both"/>
        <w:rPr>
          <w:rFonts w:ascii="Century Gothic" w:hAnsi="Century Gothic"/>
          <w:color w:val="000000"/>
          <w:sz w:val="18"/>
          <w:szCs w:val="18"/>
        </w:rPr>
      </w:pPr>
    </w:p>
    <w:p w14:paraId="08B2BFCF" w14:textId="77777777" w:rsidR="00A91666" w:rsidRPr="00B85BCA" w:rsidRDefault="00A91666" w:rsidP="00A91666">
      <w:pPr>
        <w:contextualSpacing/>
        <w:jc w:val="right"/>
        <w:outlineLvl w:val="0"/>
        <w:rPr>
          <w:rFonts w:ascii="Century Gothic" w:hAnsi="Century Gothic" w:cs="Arial"/>
          <w:b/>
          <w:i/>
          <w:iCs/>
          <w:color w:val="FF0000"/>
          <w:sz w:val="16"/>
          <w:szCs w:val="16"/>
        </w:rPr>
      </w:pPr>
      <w:r>
        <w:rPr>
          <w:rFonts w:ascii="Century Gothic" w:hAnsi="Century Gothic" w:cs="Arial"/>
          <w:b/>
          <w:i/>
          <w:iCs/>
          <w:color w:val="FF0000"/>
          <w:sz w:val="16"/>
          <w:szCs w:val="16"/>
        </w:rPr>
        <w:t xml:space="preserve">      </w:t>
      </w:r>
      <w:r w:rsidRPr="00B85BCA">
        <w:rPr>
          <w:rFonts w:ascii="Century Gothic" w:hAnsi="Century Gothic" w:cs="Arial"/>
          <w:b/>
          <w:i/>
          <w:iCs/>
          <w:color w:val="FF0000"/>
          <w:sz w:val="16"/>
          <w:szCs w:val="16"/>
        </w:rPr>
        <w:t>Contacts presse :</w:t>
      </w:r>
    </w:p>
    <w:p w14:paraId="4C752378" w14:textId="77777777" w:rsidR="00A91666" w:rsidRDefault="00A91666" w:rsidP="00A91666">
      <w:pPr>
        <w:pStyle w:val="Corpsdetexte"/>
        <w:contextualSpacing/>
        <w:jc w:val="right"/>
        <w:outlineLvl w:val="0"/>
        <w:rPr>
          <w:rFonts w:ascii="Century Gothic" w:hAnsi="Century Gothic"/>
          <w:i/>
          <w:sz w:val="16"/>
          <w:szCs w:val="16"/>
        </w:rPr>
      </w:pPr>
      <w:r w:rsidRPr="00B85BCA">
        <w:rPr>
          <w:rFonts w:ascii="Century Gothic" w:hAnsi="Century Gothic"/>
          <w:i/>
          <w:sz w:val="16"/>
          <w:szCs w:val="16"/>
        </w:rPr>
        <w:t xml:space="preserve">Direction </w:t>
      </w:r>
      <w:r>
        <w:rPr>
          <w:rFonts w:ascii="Century Gothic" w:hAnsi="Century Gothic"/>
          <w:i/>
          <w:sz w:val="16"/>
          <w:szCs w:val="16"/>
        </w:rPr>
        <w:t>des Relations Institutionnelles et Territoriales  - Service communication</w:t>
      </w:r>
    </w:p>
    <w:p w14:paraId="44DE8012" w14:textId="77777777" w:rsidR="00A91666" w:rsidRPr="00807C48" w:rsidRDefault="00A91666" w:rsidP="00A91666">
      <w:pPr>
        <w:pStyle w:val="Corpsdetexte"/>
        <w:contextualSpacing/>
        <w:jc w:val="right"/>
        <w:outlineLvl w:val="0"/>
        <w:rPr>
          <w:rFonts w:ascii="Century Gothic" w:hAnsi="Century Gothic" w:cs="Arial"/>
          <w:i/>
          <w:color w:val="000000"/>
          <w:sz w:val="16"/>
          <w:szCs w:val="16"/>
        </w:rPr>
      </w:pPr>
      <w:r>
        <w:rPr>
          <w:rFonts w:ascii="Century Gothic" w:hAnsi="Century Gothic"/>
          <w:i/>
          <w:sz w:val="16"/>
          <w:szCs w:val="16"/>
        </w:rPr>
        <w:t>Daniela</w:t>
      </w:r>
      <w:r w:rsidRPr="00807C48">
        <w:rPr>
          <w:rFonts w:ascii="Century Gothic" w:hAnsi="Century Gothic"/>
          <w:i/>
          <w:sz w:val="16"/>
          <w:szCs w:val="16"/>
        </w:rPr>
        <w:t xml:space="preserve"> </w:t>
      </w:r>
      <w:r>
        <w:rPr>
          <w:rFonts w:ascii="Century Gothic" w:hAnsi="Century Gothic"/>
          <w:i/>
          <w:sz w:val="16"/>
          <w:szCs w:val="16"/>
        </w:rPr>
        <w:t>TERZI</w:t>
      </w:r>
    </w:p>
    <w:p w14:paraId="26E40556" w14:textId="77777777" w:rsidR="00A91666" w:rsidRPr="00B85BCA" w:rsidRDefault="00A91666" w:rsidP="00A91666">
      <w:pPr>
        <w:pStyle w:val="Corpsdetexte"/>
        <w:contextualSpacing/>
        <w:jc w:val="right"/>
        <w:rPr>
          <w:rFonts w:ascii="Century Gothic" w:hAnsi="Century Gothic"/>
          <w:i/>
          <w:iCs/>
          <w:sz w:val="16"/>
          <w:szCs w:val="16"/>
        </w:rPr>
      </w:pPr>
      <w:proofErr w:type="gramStart"/>
      <w:r w:rsidRPr="00807C48">
        <w:rPr>
          <w:rFonts w:ascii="Century Gothic" w:hAnsi="Century Gothic"/>
          <w:i/>
          <w:sz w:val="16"/>
          <w:szCs w:val="16"/>
        </w:rPr>
        <w:t>courriel</w:t>
      </w:r>
      <w:proofErr w:type="gramEnd"/>
      <w:r w:rsidRPr="00807C48">
        <w:rPr>
          <w:rFonts w:ascii="Century Gothic" w:hAnsi="Century Gothic"/>
          <w:i/>
          <w:sz w:val="16"/>
          <w:szCs w:val="16"/>
        </w:rPr>
        <w:t xml:space="preserve"> : </w:t>
      </w:r>
      <w:r>
        <w:rPr>
          <w:rFonts w:ascii="Century Gothic" w:hAnsi="Century Gothic"/>
          <w:i/>
          <w:sz w:val="16"/>
          <w:szCs w:val="16"/>
        </w:rPr>
        <w:t>d.terzi</w:t>
      </w:r>
      <w:r w:rsidRPr="00807C48">
        <w:rPr>
          <w:rFonts w:ascii="Century Gothic" w:hAnsi="Century Gothic"/>
          <w:i/>
          <w:sz w:val="16"/>
          <w:szCs w:val="16"/>
        </w:rPr>
        <w:t>@caenlamer.fr</w:t>
      </w:r>
    </w:p>
    <w:p w14:paraId="14AD8312" w14:textId="77777777" w:rsidR="00A91666" w:rsidRDefault="00A91666" w:rsidP="00A91666">
      <w:pPr>
        <w:pStyle w:val="Corpsdetexte"/>
        <w:contextualSpacing/>
        <w:jc w:val="right"/>
        <w:outlineLvl w:val="0"/>
        <w:rPr>
          <w:rFonts w:ascii="Century Gothic" w:hAnsi="Century Gothic"/>
          <w:b/>
          <w:i/>
          <w:color w:val="0000FF"/>
          <w:sz w:val="16"/>
          <w:szCs w:val="16"/>
        </w:rPr>
      </w:pPr>
    </w:p>
    <w:p w14:paraId="790B9F9B" w14:textId="77777777" w:rsidR="00531383" w:rsidRDefault="00531383" w:rsidP="00531383">
      <w:pPr>
        <w:pStyle w:val="Corpsdetexte"/>
        <w:contextualSpacing/>
        <w:jc w:val="right"/>
        <w:outlineLvl w:val="0"/>
        <w:rPr>
          <w:rFonts w:ascii="Century Gothic" w:hAnsi="Century Gothic"/>
          <w:b/>
          <w:i/>
          <w:color w:val="0000FF"/>
          <w:sz w:val="16"/>
          <w:szCs w:val="16"/>
        </w:rPr>
      </w:pPr>
    </w:p>
    <w:p w14:paraId="4DF6E90E" w14:textId="77777777" w:rsidR="00531383" w:rsidRPr="00FE5273" w:rsidRDefault="00531383" w:rsidP="00531383">
      <w:pPr>
        <w:pStyle w:val="Corpsdetexte"/>
        <w:contextualSpacing/>
        <w:jc w:val="right"/>
        <w:outlineLvl w:val="0"/>
        <w:rPr>
          <w:rFonts w:ascii="Century Gothic" w:hAnsi="Century Gothic"/>
          <w:i/>
          <w:sz w:val="16"/>
          <w:szCs w:val="16"/>
        </w:rPr>
      </w:pPr>
      <w:r>
        <w:rPr>
          <w:rFonts w:ascii="Century Gothic" w:hAnsi="Century Gothic"/>
          <w:i/>
          <w:sz w:val="16"/>
          <w:szCs w:val="16"/>
        </w:rPr>
        <w:t>Direction de la communication rectorat région académique, académie de Caen</w:t>
      </w:r>
    </w:p>
    <w:p w14:paraId="14579FB8" w14:textId="77777777" w:rsidR="00531383" w:rsidRPr="00530E0E" w:rsidRDefault="00531383" w:rsidP="00531383">
      <w:pPr>
        <w:pStyle w:val="Corpsdetexte"/>
        <w:contextualSpacing/>
        <w:jc w:val="right"/>
        <w:outlineLvl w:val="0"/>
        <w:rPr>
          <w:rFonts w:ascii="Century Gothic" w:hAnsi="Century Gothic"/>
          <w:i/>
          <w:sz w:val="16"/>
          <w:szCs w:val="16"/>
        </w:rPr>
      </w:pPr>
      <w:r>
        <w:rPr>
          <w:rFonts w:ascii="Century Gothic" w:hAnsi="Century Gothic"/>
          <w:i/>
          <w:sz w:val="16"/>
          <w:szCs w:val="16"/>
        </w:rPr>
        <w:t xml:space="preserve">Laure COURS-MACH </w:t>
      </w:r>
    </w:p>
    <w:p w14:paraId="00972353" w14:textId="77777777" w:rsidR="00531383" w:rsidRPr="00FE5273" w:rsidRDefault="00531383" w:rsidP="00531383">
      <w:pPr>
        <w:pStyle w:val="Corpsdetexte"/>
        <w:contextualSpacing/>
        <w:jc w:val="right"/>
        <w:outlineLvl w:val="0"/>
        <w:rPr>
          <w:rFonts w:ascii="Century Gothic" w:hAnsi="Century Gothic"/>
          <w:i/>
          <w:sz w:val="16"/>
          <w:szCs w:val="16"/>
        </w:rPr>
      </w:pPr>
      <w:proofErr w:type="gramStart"/>
      <w:r w:rsidRPr="00807C48">
        <w:rPr>
          <w:rFonts w:ascii="Century Gothic" w:hAnsi="Century Gothic"/>
          <w:i/>
          <w:sz w:val="16"/>
          <w:szCs w:val="16"/>
        </w:rPr>
        <w:t>courriel</w:t>
      </w:r>
      <w:proofErr w:type="gramEnd"/>
      <w:r w:rsidRPr="00807C48">
        <w:rPr>
          <w:rFonts w:ascii="Century Gothic" w:hAnsi="Century Gothic"/>
          <w:i/>
          <w:sz w:val="16"/>
          <w:szCs w:val="16"/>
        </w:rPr>
        <w:t xml:space="preserve"> : </w:t>
      </w:r>
      <w:hyperlink r:id="rId16" w:history="1">
        <w:proofErr w:type="spellStart"/>
        <w:r w:rsidRPr="000D7DFA">
          <w:rPr>
            <w:rStyle w:val="Lienhypertexte"/>
            <w:rFonts w:ascii="Century Gothic" w:hAnsi="Century Gothic"/>
            <w:i/>
            <w:sz w:val="16"/>
            <w:szCs w:val="16"/>
          </w:rPr>
          <w:t>presse@ac-caen.fr</w:t>
        </w:r>
        <w:proofErr w:type="spellEnd"/>
      </w:hyperlink>
    </w:p>
    <w:p w14:paraId="01B9E861" w14:textId="77777777" w:rsidR="00A91666" w:rsidRDefault="00A91666" w:rsidP="00512A8B">
      <w:pPr>
        <w:pStyle w:val="Standard"/>
        <w:jc w:val="right"/>
        <w:rPr>
          <w:rFonts w:ascii="Century Gothic" w:hAnsi="Century Gothic"/>
          <w:b/>
          <w:i/>
          <w:sz w:val="18"/>
          <w:szCs w:val="18"/>
        </w:rPr>
      </w:pPr>
    </w:p>
    <w:p w14:paraId="54147BA6" w14:textId="77777777" w:rsidR="00A91666" w:rsidRDefault="00A91666" w:rsidP="00512A8B">
      <w:pPr>
        <w:pStyle w:val="Standard"/>
        <w:jc w:val="right"/>
        <w:rPr>
          <w:rFonts w:ascii="Century Gothic" w:hAnsi="Century Gothic"/>
          <w:b/>
          <w:i/>
          <w:sz w:val="18"/>
          <w:szCs w:val="18"/>
        </w:rPr>
      </w:pPr>
    </w:p>
    <w:p w14:paraId="1F3FFE04" w14:textId="4CF41599" w:rsidR="000C4054" w:rsidRPr="00111D9C" w:rsidRDefault="000920C1" w:rsidP="006A2312">
      <w:pPr>
        <w:contextualSpacing/>
        <w:jc w:val="right"/>
        <w:outlineLvl w:val="0"/>
        <w:rPr>
          <w:rFonts w:ascii="Century Gothic" w:hAnsi="Century Gothic"/>
          <w:i/>
          <w:color w:val="000000"/>
          <w:sz w:val="16"/>
          <w:szCs w:val="16"/>
        </w:rPr>
      </w:pPr>
      <w:r>
        <w:rPr>
          <w:rFonts w:ascii="Century Gothic" w:hAnsi="Century Gothic" w:cs="Arial"/>
          <w:b/>
          <w:i/>
          <w:iCs/>
          <w:color w:val="FF0000"/>
          <w:sz w:val="16"/>
          <w:szCs w:val="16"/>
        </w:rPr>
        <w:t xml:space="preserve">  </w:t>
      </w:r>
      <w:r w:rsidR="000C4054">
        <w:rPr>
          <w:rFonts w:ascii="Century Gothic" w:hAnsi="Century Gothic" w:cs="Arial"/>
          <w:b/>
          <w:i/>
          <w:iCs/>
          <w:color w:val="FF0000"/>
          <w:sz w:val="16"/>
          <w:szCs w:val="16"/>
        </w:rPr>
        <w:t xml:space="preserve">   </w:t>
      </w:r>
    </w:p>
    <w:p w14:paraId="7500934D" w14:textId="41B1FF3C" w:rsidR="000C4054" w:rsidRPr="00111D9C" w:rsidRDefault="00865F24" w:rsidP="00CF15DD">
      <w:pPr>
        <w:pStyle w:val="Corpsdetexte"/>
        <w:contextualSpacing/>
        <w:jc w:val="right"/>
        <w:outlineLvl w:val="0"/>
        <w:rPr>
          <w:rFonts w:ascii="Century Gothic" w:hAnsi="Century Gothic"/>
          <w:i/>
          <w:sz w:val="16"/>
          <w:szCs w:val="16"/>
        </w:rPr>
      </w:pPr>
      <w:r>
        <w:rPr>
          <w:rFonts w:ascii="Century Gothic" w:hAnsi="Century Gothic"/>
          <w:i/>
          <w:color w:val="000000"/>
          <w:sz w:val="16"/>
          <w:szCs w:val="16"/>
        </w:rPr>
        <w:t xml:space="preserve">Rejoignez </w:t>
      </w:r>
      <w:r w:rsidR="006A2312">
        <w:rPr>
          <w:rFonts w:ascii="Century Gothic" w:hAnsi="Century Gothic"/>
          <w:i/>
          <w:color w:val="000000"/>
          <w:sz w:val="16"/>
          <w:szCs w:val="16"/>
        </w:rPr>
        <w:t xml:space="preserve">la </w:t>
      </w:r>
      <w:r w:rsidR="000C4054" w:rsidRPr="00111D9C">
        <w:rPr>
          <w:rFonts w:ascii="Century Gothic" w:hAnsi="Century Gothic"/>
          <w:i/>
          <w:color w:val="000000"/>
          <w:sz w:val="16"/>
          <w:szCs w:val="16"/>
        </w:rPr>
        <w:t xml:space="preserve">page </w:t>
      </w:r>
      <w:r w:rsidR="000C4054" w:rsidRPr="00111D9C">
        <w:rPr>
          <w:rFonts w:ascii="Century Gothic" w:hAnsi="Century Gothic"/>
          <w:b/>
          <w:i/>
          <w:color w:val="000000"/>
          <w:sz w:val="16"/>
          <w:szCs w:val="16"/>
        </w:rPr>
        <w:t>Facebook</w:t>
      </w:r>
      <w:r w:rsidR="000C4054" w:rsidRPr="00111D9C">
        <w:rPr>
          <w:rFonts w:ascii="Century Gothic" w:hAnsi="Century Gothic"/>
          <w:i/>
          <w:color w:val="000000"/>
          <w:sz w:val="16"/>
          <w:szCs w:val="16"/>
        </w:rPr>
        <w:t xml:space="preserve"> « </w:t>
      </w:r>
      <w:hyperlink r:id="rId17" w:anchor="!/Caenlamer" w:history="1">
        <w:r w:rsidR="000C4054" w:rsidRPr="00111D9C">
          <w:rPr>
            <w:rStyle w:val="Lienhypertexte"/>
            <w:rFonts w:ascii="Century Gothic" w:hAnsi="Century Gothic"/>
            <w:i/>
            <w:sz w:val="16"/>
            <w:szCs w:val="16"/>
          </w:rPr>
          <w:t>Caen la mer  </w:t>
        </w:r>
      </w:hyperlink>
      <w:r w:rsidR="000C4054" w:rsidRPr="00111D9C">
        <w:rPr>
          <w:rFonts w:ascii="Century Gothic" w:hAnsi="Century Gothic"/>
          <w:i/>
          <w:color w:val="000000"/>
          <w:sz w:val="16"/>
          <w:szCs w:val="16"/>
        </w:rPr>
        <w:t>»</w:t>
      </w:r>
    </w:p>
    <w:p w14:paraId="321FE57D" w14:textId="77777777" w:rsidR="000C4054" w:rsidRDefault="000C4054" w:rsidP="000C4054">
      <w:pPr>
        <w:pStyle w:val="Corpsdetexte"/>
        <w:contextualSpacing/>
        <w:jc w:val="right"/>
        <w:rPr>
          <w:rFonts w:ascii="Century Gothic" w:hAnsi="Century Gothic"/>
          <w:b/>
          <w:i/>
          <w:color w:val="000000"/>
          <w:sz w:val="16"/>
          <w:szCs w:val="16"/>
        </w:rPr>
      </w:pPr>
      <w:proofErr w:type="gramStart"/>
      <w:r w:rsidRPr="00111D9C">
        <w:rPr>
          <w:rFonts w:ascii="Century Gothic" w:hAnsi="Century Gothic"/>
          <w:i/>
          <w:color w:val="000000"/>
          <w:sz w:val="16"/>
          <w:szCs w:val="16"/>
        </w:rPr>
        <w:t>et</w:t>
      </w:r>
      <w:proofErr w:type="gramEnd"/>
      <w:r w:rsidRPr="00111D9C">
        <w:rPr>
          <w:rFonts w:ascii="Century Gothic" w:hAnsi="Century Gothic"/>
          <w:i/>
          <w:color w:val="000000"/>
          <w:sz w:val="16"/>
          <w:szCs w:val="16"/>
        </w:rPr>
        <w:t xml:space="preserve"> suivez Caen la mer sur </w:t>
      </w:r>
      <w:hyperlink r:id="rId18" w:anchor="!/Caenlamer" w:history="1">
        <w:r w:rsidRPr="00111D9C">
          <w:rPr>
            <w:rStyle w:val="Lienhypertexte"/>
            <w:rFonts w:ascii="Century Gothic" w:hAnsi="Century Gothic"/>
            <w:b/>
            <w:i/>
            <w:sz w:val="16"/>
            <w:szCs w:val="16"/>
          </w:rPr>
          <w:t>Twitter</w:t>
        </w:r>
      </w:hyperlink>
      <w:r w:rsidR="00B32FDD">
        <w:rPr>
          <w:rFonts w:ascii="Century Gothic" w:hAnsi="Century Gothic"/>
          <w:b/>
          <w:i/>
          <w:color w:val="000000"/>
          <w:sz w:val="16"/>
          <w:szCs w:val="16"/>
        </w:rPr>
        <w:t xml:space="preserve">, </w:t>
      </w:r>
      <w:hyperlink r:id="rId19" w:history="1">
        <w:r w:rsidR="00B32FDD" w:rsidRPr="00B32FDD">
          <w:rPr>
            <w:rStyle w:val="Lienhypertexte"/>
            <w:rFonts w:ascii="Century Gothic" w:hAnsi="Century Gothic"/>
            <w:b/>
            <w:i/>
            <w:sz w:val="16"/>
            <w:szCs w:val="16"/>
          </w:rPr>
          <w:t>LinkedIn,</w:t>
        </w:r>
      </w:hyperlink>
      <w:r w:rsidR="00B32FDD">
        <w:rPr>
          <w:rFonts w:ascii="Century Gothic" w:hAnsi="Century Gothic"/>
          <w:b/>
          <w:i/>
          <w:color w:val="000000"/>
          <w:sz w:val="16"/>
          <w:szCs w:val="16"/>
        </w:rPr>
        <w:t xml:space="preserve"> </w:t>
      </w:r>
      <w:hyperlink r:id="rId20" w:history="1">
        <w:proofErr w:type="spellStart"/>
        <w:r w:rsidR="00B32FDD" w:rsidRPr="00B32FDD">
          <w:rPr>
            <w:rStyle w:val="Lienhypertexte"/>
            <w:rFonts w:ascii="Century Gothic" w:hAnsi="Century Gothic"/>
            <w:b/>
            <w:i/>
            <w:sz w:val="16"/>
            <w:szCs w:val="16"/>
          </w:rPr>
          <w:t>Viadéo</w:t>
        </w:r>
        <w:proofErr w:type="spellEnd"/>
      </w:hyperlink>
      <w:r w:rsidR="00B32FDD">
        <w:rPr>
          <w:rFonts w:ascii="Century Gothic" w:hAnsi="Century Gothic"/>
          <w:b/>
          <w:i/>
          <w:color w:val="000000"/>
          <w:sz w:val="16"/>
          <w:szCs w:val="16"/>
        </w:rPr>
        <w:t xml:space="preserve">, </w:t>
      </w:r>
      <w:hyperlink r:id="rId21" w:history="1">
        <w:r w:rsidR="00B32FDD" w:rsidRPr="00B32FDD">
          <w:rPr>
            <w:rStyle w:val="Lienhypertexte"/>
            <w:rFonts w:ascii="Century Gothic" w:hAnsi="Century Gothic"/>
            <w:b/>
            <w:i/>
            <w:sz w:val="16"/>
            <w:szCs w:val="16"/>
          </w:rPr>
          <w:t>Instagram</w:t>
        </w:r>
      </w:hyperlink>
      <w:r w:rsidR="008C5BA0">
        <w:rPr>
          <w:rFonts w:ascii="Century Gothic" w:hAnsi="Century Gothic"/>
          <w:b/>
          <w:i/>
          <w:color w:val="000000"/>
          <w:sz w:val="16"/>
          <w:szCs w:val="16"/>
        </w:rPr>
        <w:t xml:space="preserve">, </w:t>
      </w:r>
      <w:hyperlink r:id="rId22" w:history="1">
        <w:proofErr w:type="spellStart"/>
        <w:r w:rsidR="008C5BA0" w:rsidRPr="008C5BA0">
          <w:rPr>
            <w:rStyle w:val="Lienhypertexte"/>
            <w:rFonts w:ascii="Century Gothic" w:hAnsi="Century Gothic"/>
            <w:b/>
            <w:i/>
            <w:sz w:val="16"/>
            <w:szCs w:val="16"/>
          </w:rPr>
          <w:t>Youtube</w:t>
        </w:r>
        <w:proofErr w:type="spellEnd"/>
      </w:hyperlink>
      <w:r w:rsidR="008C5BA0">
        <w:rPr>
          <w:rFonts w:ascii="Century Gothic" w:hAnsi="Century Gothic"/>
          <w:b/>
          <w:i/>
          <w:color w:val="000000"/>
          <w:sz w:val="16"/>
          <w:szCs w:val="16"/>
        </w:rPr>
        <w:t xml:space="preserve"> </w:t>
      </w:r>
      <w:r w:rsidR="00B32FDD" w:rsidRPr="00B32FDD">
        <w:rPr>
          <w:rFonts w:ascii="Century Gothic" w:hAnsi="Century Gothic"/>
          <w:i/>
          <w:color w:val="000000"/>
          <w:sz w:val="16"/>
          <w:szCs w:val="16"/>
        </w:rPr>
        <w:t xml:space="preserve">et </w:t>
      </w:r>
      <w:hyperlink r:id="rId23" w:anchor="105410182319080119519/about" w:history="1">
        <w:r w:rsidRPr="00111D9C">
          <w:rPr>
            <w:rStyle w:val="Lienhypertexte"/>
            <w:rFonts w:ascii="Century Gothic" w:hAnsi="Century Gothic"/>
            <w:b/>
            <w:i/>
            <w:sz w:val="16"/>
            <w:szCs w:val="16"/>
          </w:rPr>
          <w:t>Google+</w:t>
        </w:r>
      </w:hyperlink>
    </w:p>
    <w:p w14:paraId="0CB3B146" w14:textId="77777777" w:rsidR="00B32FDD" w:rsidRDefault="00B32FDD" w:rsidP="00CF15DD">
      <w:pPr>
        <w:pStyle w:val="Corpsdetexte"/>
        <w:contextualSpacing/>
        <w:jc w:val="right"/>
        <w:outlineLvl w:val="0"/>
        <w:rPr>
          <w:rFonts w:ascii="Century Gothic" w:hAnsi="Century Gothic"/>
          <w:i/>
          <w:sz w:val="16"/>
          <w:szCs w:val="16"/>
        </w:rPr>
      </w:pPr>
      <w:r w:rsidRPr="00111D9C">
        <w:rPr>
          <w:rFonts w:ascii="Century Gothic" w:hAnsi="Century Gothic"/>
          <w:i/>
          <w:sz w:val="16"/>
          <w:szCs w:val="16"/>
        </w:rPr>
        <w:t xml:space="preserve">Le </w:t>
      </w:r>
      <w:r w:rsidRPr="00111D9C">
        <w:rPr>
          <w:rFonts w:ascii="Century Gothic" w:hAnsi="Century Gothic"/>
          <w:b/>
          <w:i/>
          <w:sz w:val="16"/>
          <w:szCs w:val="16"/>
        </w:rPr>
        <w:t>RSS</w:t>
      </w:r>
      <w:r w:rsidRPr="00111D9C">
        <w:rPr>
          <w:rFonts w:ascii="Century Gothic" w:hAnsi="Century Gothic"/>
          <w:i/>
          <w:sz w:val="16"/>
          <w:szCs w:val="16"/>
        </w:rPr>
        <w:t xml:space="preserve"> est disponible sur le site de l’agglomération</w:t>
      </w:r>
    </w:p>
    <w:p w14:paraId="64A47B22" w14:textId="7D413F7E" w:rsidR="00636261" w:rsidRDefault="008309C1" w:rsidP="00636261">
      <w:pPr>
        <w:pStyle w:val="Corpsdetexte"/>
        <w:contextualSpacing/>
        <w:jc w:val="right"/>
        <w:rPr>
          <w:rFonts w:ascii="Century Gothic" w:hAnsi="Century Gothic"/>
          <w:b/>
          <w:i/>
          <w:color w:val="000000"/>
          <w:sz w:val="16"/>
          <w:szCs w:val="16"/>
        </w:rPr>
      </w:pPr>
      <w:r>
        <w:rPr>
          <w:rFonts w:ascii="Century Gothic" w:hAnsi="Century Gothic"/>
          <w:b/>
          <w:i/>
          <w:noProof/>
          <w:color w:val="000000"/>
          <w:sz w:val="16"/>
          <w:szCs w:val="16"/>
        </w:rPr>
        <w:drawing>
          <wp:inline distT="0" distB="0" distL="0" distR="0" wp14:anchorId="7D94CEEE" wp14:editId="370606D7">
            <wp:extent cx="2504440" cy="339725"/>
            <wp:effectExtent l="0" t="0" r="1016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4440" cy="339725"/>
                    </a:xfrm>
                    <a:prstGeom prst="rect">
                      <a:avLst/>
                    </a:prstGeom>
                    <a:noFill/>
                    <a:ln>
                      <a:noFill/>
                    </a:ln>
                  </pic:spPr>
                </pic:pic>
              </a:graphicData>
            </a:graphic>
          </wp:inline>
        </w:drawing>
      </w:r>
    </w:p>
    <w:p w14:paraId="1514A3BE" w14:textId="77777777" w:rsidR="00636261" w:rsidRDefault="00636261" w:rsidP="00EB2E00">
      <w:pPr>
        <w:pStyle w:val="Corpsdetexte"/>
        <w:contextualSpacing/>
        <w:rPr>
          <w:rFonts w:ascii="Century Gothic" w:hAnsi="Century Gothic"/>
          <w:b/>
          <w:i/>
          <w:color w:val="000000"/>
          <w:sz w:val="16"/>
          <w:szCs w:val="16"/>
        </w:rPr>
      </w:pPr>
    </w:p>
    <w:p w14:paraId="1A613A3D" w14:textId="77777777" w:rsidR="008E788A" w:rsidRDefault="008E788A" w:rsidP="00EB2E00">
      <w:pPr>
        <w:pStyle w:val="Corpsdetexte"/>
        <w:contextualSpacing/>
        <w:rPr>
          <w:rFonts w:ascii="Century Gothic" w:hAnsi="Century Gothic"/>
          <w:b/>
          <w:i/>
          <w:color w:val="000000"/>
          <w:sz w:val="16"/>
          <w:szCs w:val="16"/>
        </w:rPr>
      </w:pPr>
    </w:p>
    <w:p w14:paraId="53DA6213" w14:textId="16C07BAE" w:rsidR="00636261" w:rsidRDefault="00512A8B" w:rsidP="00EB2E00">
      <w:pPr>
        <w:pStyle w:val="Corpsdetexte"/>
        <w:contextualSpacing/>
        <w:rPr>
          <w:rFonts w:ascii="Century Gothic" w:hAnsi="Century Gothic"/>
          <w:b/>
          <w:i/>
          <w:color w:val="000000"/>
          <w:sz w:val="16"/>
          <w:szCs w:val="16"/>
        </w:rPr>
      </w:pPr>
      <w:r>
        <w:rPr>
          <w:i/>
          <w:noProof/>
        </w:rPr>
        <mc:AlternateContent>
          <mc:Choice Requires="wps">
            <w:drawing>
              <wp:anchor distT="0" distB="0" distL="114300" distR="114300" simplePos="0" relativeHeight="251658240" behindDoc="0" locked="0" layoutInCell="1" allowOverlap="1" wp14:anchorId="50D3871B" wp14:editId="789EBAF1">
                <wp:simplePos x="0" y="0"/>
                <wp:positionH relativeFrom="column">
                  <wp:posOffset>-51435</wp:posOffset>
                </wp:positionH>
                <wp:positionV relativeFrom="paragraph">
                  <wp:posOffset>43815</wp:posOffset>
                </wp:positionV>
                <wp:extent cx="5807075" cy="1383030"/>
                <wp:effectExtent l="0" t="0" r="3175" b="762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38303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D3CF" w14:textId="77777777" w:rsidR="00CB10B4" w:rsidRDefault="00CB10B4" w:rsidP="00CB10B4">
                            <w:pPr>
                              <w:jc w:val="center"/>
                              <w:rPr>
                                <w:rFonts w:ascii="Century Gothic" w:hAnsi="Century Gothic"/>
                                <w:b/>
                                <w:bCs/>
                                <w:i/>
                                <w:iCs/>
                                <w:color w:val="000000"/>
                                <w:sz w:val="18"/>
                                <w:szCs w:val="18"/>
                              </w:rPr>
                            </w:pPr>
                            <w:r>
                              <w:rPr>
                                <w:rFonts w:ascii="Century Gothic" w:hAnsi="Century Gothic"/>
                                <w:b/>
                                <w:bCs/>
                                <w:i/>
                                <w:iCs/>
                                <w:color w:val="000000"/>
                                <w:sz w:val="18"/>
                                <w:szCs w:val="18"/>
                              </w:rPr>
                              <w:t>A propos de Caen la mer :</w:t>
                            </w:r>
                          </w:p>
                          <w:p w14:paraId="23E3636C" w14:textId="77777777" w:rsidR="00CB10B4" w:rsidRDefault="00CB10B4" w:rsidP="00CB10B4">
                            <w:pPr>
                              <w:jc w:val="both"/>
                              <w:rPr>
                                <w:rFonts w:ascii="Century Gothic" w:hAnsi="Century Gothic"/>
                                <w:b/>
                                <w:bCs/>
                                <w:i/>
                                <w:iCs/>
                                <w:color w:val="000000"/>
                                <w:sz w:val="18"/>
                                <w:szCs w:val="18"/>
                              </w:rPr>
                            </w:pPr>
                          </w:p>
                          <w:p w14:paraId="6569FB0D" w14:textId="77777777" w:rsidR="00CB10B4" w:rsidRDefault="00884775" w:rsidP="00CB10B4">
                            <w:pPr>
                              <w:jc w:val="both"/>
                              <w:rPr>
                                <w:rFonts w:ascii="Century Gothic" w:hAnsi="Century Gothic"/>
                                <w:b/>
                                <w:bCs/>
                                <w:i/>
                                <w:iCs/>
                                <w:color w:val="000000"/>
                                <w:sz w:val="18"/>
                                <w:szCs w:val="18"/>
                              </w:rPr>
                            </w:pPr>
                            <w:r>
                              <w:rPr>
                                <w:rFonts w:ascii="Century Gothic" w:hAnsi="Century Gothic"/>
                                <w:b/>
                                <w:bCs/>
                                <w:i/>
                                <w:iCs/>
                                <w:color w:val="000000"/>
                                <w:sz w:val="18"/>
                                <w:szCs w:val="18"/>
                              </w:rPr>
                              <w:t>Communauté urbaine</w:t>
                            </w:r>
                            <w:r w:rsidR="00CB10B4">
                              <w:rPr>
                                <w:rFonts w:ascii="Century Gothic" w:hAnsi="Century Gothic"/>
                                <w:b/>
                                <w:bCs/>
                                <w:i/>
                                <w:iCs/>
                                <w:color w:val="000000"/>
                                <w:sz w:val="18"/>
                                <w:szCs w:val="18"/>
                              </w:rPr>
                              <w:t xml:space="preserve"> – 50 communes (dont Caen, siège de la Région Normandie) – 265 000 habitants – 142 000 emplois – 25 500 établissements – 30 000 étudiants.</w:t>
                            </w:r>
                          </w:p>
                          <w:p w14:paraId="2DD1133E" w14:textId="77777777" w:rsidR="00CB10B4" w:rsidRDefault="00CB10B4" w:rsidP="00CB10B4">
                            <w:pPr>
                              <w:jc w:val="both"/>
                              <w:rPr>
                                <w:rFonts w:ascii="Century Gothic" w:hAnsi="Century Gothic"/>
                                <w:b/>
                                <w:bCs/>
                                <w:i/>
                                <w:iCs/>
                                <w:color w:val="000000"/>
                                <w:sz w:val="18"/>
                                <w:szCs w:val="18"/>
                              </w:rPr>
                            </w:pPr>
                            <w:r>
                              <w:rPr>
                                <w:rFonts w:ascii="Century Gothic" w:hAnsi="Century Gothic"/>
                                <w:b/>
                                <w:bCs/>
                                <w:i/>
                                <w:iCs/>
                                <w:color w:val="000000"/>
                                <w:sz w:val="18"/>
                                <w:szCs w:val="18"/>
                                <w:u w:val="single"/>
                              </w:rPr>
                              <w:t>Président :</w:t>
                            </w:r>
                            <w:r>
                              <w:rPr>
                                <w:rFonts w:ascii="Century Gothic" w:hAnsi="Century Gothic"/>
                                <w:b/>
                                <w:bCs/>
                                <w:i/>
                                <w:iCs/>
                                <w:color w:val="000000"/>
                                <w:sz w:val="18"/>
                                <w:szCs w:val="18"/>
                              </w:rPr>
                              <w:t xml:space="preserve"> Joël Bruneau, Maire de Caen</w:t>
                            </w:r>
                          </w:p>
                          <w:p w14:paraId="48DBEC1E" w14:textId="77777777" w:rsidR="00CB10B4" w:rsidRDefault="00CB10B4" w:rsidP="00CB10B4">
                            <w:pPr>
                              <w:jc w:val="both"/>
                              <w:rPr>
                                <w:rFonts w:ascii="Century Gothic" w:hAnsi="Century Gothic"/>
                                <w:b/>
                                <w:bCs/>
                                <w:i/>
                                <w:iCs/>
                                <w:color w:val="000000"/>
                                <w:sz w:val="18"/>
                                <w:szCs w:val="18"/>
                              </w:rPr>
                            </w:pPr>
                            <w:r>
                              <w:rPr>
                                <w:rFonts w:ascii="Century Gothic" w:hAnsi="Century Gothic"/>
                                <w:b/>
                                <w:bCs/>
                                <w:i/>
                                <w:iCs/>
                                <w:color w:val="000000"/>
                                <w:sz w:val="18"/>
                                <w:szCs w:val="18"/>
                                <w:u w:val="single"/>
                              </w:rPr>
                              <w:t>Grandes compétences :</w:t>
                            </w:r>
                            <w:r>
                              <w:rPr>
                                <w:rFonts w:ascii="Century Gothic" w:hAnsi="Century Gothic"/>
                                <w:b/>
                                <w:bCs/>
                                <w:i/>
                                <w:iCs/>
                                <w:color w:val="000000"/>
                                <w:sz w:val="18"/>
                                <w:szCs w:val="18"/>
                              </w:rPr>
                              <w:t xml:space="preserve"> développement économique, recherche et enseignement supérieur, aménagement, infrastructures routières et transport, habitat et solidarité, développement durable (dont espaces verts, assainissement et déchets), tourisme, animation du territoire (culture et sports), entretien du littoral, coproduction de projets.</w:t>
                            </w:r>
                          </w:p>
                          <w:p w14:paraId="37FE1663" w14:textId="77777777" w:rsidR="000328DC" w:rsidRPr="0019096D" w:rsidRDefault="000328DC" w:rsidP="00E27C5C">
                            <w:pPr>
                              <w:contextualSpacing/>
                              <w:jc w:val="both"/>
                              <w:rPr>
                                <w:rFonts w:ascii="Century Gothic" w:hAnsi="Century Gothic"/>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4.05pt;margin-top:3.45pt;width:457.25pt;height:10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h9jAIAABgFAAAOAAAAZHJzL2Uyb0RvYy54bWysVG1v2yAQ/j5p/wHxPfVLnMa26lRN2kyT&#10;uhep3Q8ggGM0GxiQ2F21/74DJ1nWbdI0zR8wcMfD3T3PcXU9dC3ac2OFkhVOLmKMuKSKCbmt8KfH&#10;9STHyDoiGWmV5BV+4hZfL16/uup1yVPVqJZxgwBE2rLXFW6c02UUWdrwjtgLpbkEY61MRxwszTZi&#10;hvSA3rVRGseXUa8M00ZRbi3s3o5GvAj4dc2p+1DXljvUVhhic2E0Ydz4MVpckXJriG4EPYRB/iGK&#10;jggJl56gbokjaGfEL1CdoEZZVbsLqrpI1bWgPOQA2STxi2weGqJ5yAWKY/WpTPb/wdL3+48GCVbh&#10;KUaSdEDRIx8cWqoBZYUvT69tCV4PGvzcAPtAc0jV6ntFP1sk1aohcstvjFF9wwmD8BJ/Mjo7OuJY&#10;D7Lp3ykG95CdUwFoqE3nawfVQIAOND2dqPGxUNic5fE8ns8womBLpvk0ngbyIlIej2tj3RuuOuQn&#10;FTbAfYAn+3vrfDikPLr426xqBVuLtg0Ls92sWoP2BHSyzFeruyxk8MKtld5ZKn9sRBx3IEq4w9t8&#10;vIH35yJJs3iZFpP1ZT6fZOtsNinmcT6Jk2JZXMZZkd2uv/kAk6xsBGNc3gvJjxpMsr/j+NANo3qC&#10;ClFf4WKWzkaO/phkHL7fJdkJBy3Ziq7C+cmJlJ7ZO8kgbVI6ItpxHv0cfqgy1OD4D1UJOvDUjyJw&#10;w2YIikuP8too9gTCMApoA/bhOYFJo8xXjHpozQrbLztiOEbtWwniKpIs870cFtlsnsLCnFs25xYi&#10;KUBV2GE0Tldu7P+dNmLbwE2jnKW6AUHWIkjFK3eM6iBjaL+Q0+Gp8P19vg5ePx60xXcAAAD//wMA&#10;UEsDBBQABgAIAAAAIQDNg7vm3wAAAAgBAAAPAAAAZHJzL2Rvd25yZXYueG1sTI/BTsMwEETvSPyD&#10;tUjcWqehCm3IpgIkEBIH1IKA4yY2SUS8DrbThL/HnOA4mtHMm2I3m14ctfOdZYTVMgGhubaq4wbh&#10;5flusQHhA7Gi3rJG+NYeduXpSUG5shPv9fEQGhFL2OeE0IYw5FL6utWG/NIOmqP3YZ2hEKVrpHI0&#10;xXLTyzRJMmmo47jQ0qBvW11/HkaD8Ejj2zTeZxdOPe0f3r+MaW+qV8Tzs/n6CkTQc/gLwy9+RIcy&#10;MlV2ZOVFj7DYrGISIduCiPY2ydYgKoQ0XV+CLAv5/0D5AwAA//8DAFBLAQItABQABgAIAAAAIQC2&#10;gziS/gAAAOEBAAATAAAAAAAAAAAAAAAAAAAAAABbQ29udGVudF9UeXBlc10ueG1sUEsBAi0AFAAG&#10;AAgAAAAhADj9If/WAAAAlAEAAAsAAAAAAAAAAAAAAAAALwEAAF9yZWxzLy5yZWxzUEsBAi0AFAAG&#10;AAgAAAAhACqUWH2MAgAAGAUAAA4AAAAAAAAAAAAAAAAALgIAAGRycy9lMm9Eb2MueG1sUEsBAi0A&#10;FAAGAAgAAAAhAM2Du+bfAAAACAEAAA8AAAAAAAAAAAAAAAAA5gQAAGRycy9kb3ducmV2LnhtbFBL&#10;BQYAAAAABAAEAPMAAADyBQAAAAA=&#10;" fillcolor="#b8cce4" stroked="f">
                <v:textbox>
                  <w:txbxContent>
                    <w:p w14:paraId="29EDD3CF" w14:textId="77777777" w:rsidR="00CB10B4" w:rsidRDefault="00CB10B4" w:rsidP="00CB10B4">
                      <w:pPr>
                        <w:jc w:val="center"/>
                        <w:rPr>
                          <w:rFonts w:ascii="Century Gothic" w:hAnsi="Century Gothic"/>
                          <w:b/>
                          <w:bCs/>
                          <w:i/>
                          <w:iCs/>
                          <w:color w:val="000000"/>
                          <w:sz w:val="18"/>
                          <w:szCs w:val="18"/>
                        </w:rPr>
                      </w:pPr>
                      <w:r>
                        <w:rPr>
                          <w:rFonts w:ascii="Century Gothic" w:hAnsi="Century Gothic"/>
                          <w:b/>
                          <w:bCs/>
                          <w:i/>
                          <w:iCs/>
                          <w:color w:val="000000"/>
                          <w:sz w:val="18"/>
                          <w:szCs w:val="18"/>
                        </w:rPr>
                        <w:t>A propos de Caen la mer :</w:t>
                      </w:r>
                    </w:p>
                    <w:p w14:paraId="23E3636C" w14:textId="77777777" w:rsidR="00CB10B4" w:rsidRDefault="00CB10B4" w:rsidP="00CB10B4">
                      <w:pPr>
                        <w:jc w:val="both"/>
                        <w:rPr>
                          <w:rFonts w:ascii="Century Gothic" w:hAnsi="Century Gothic"/>
                          <w:b/>
                          <w:bCs/>
                          <w:i/>
                          <w:iCs/>
                          <w:color w:val="000000"/>
                          <w:sz w:val="18"/>
                          <w:szCs w:val="18"/>
                        </w:rPr>
                      </w:pPr>
                    </w:p>
                    <w:p w14:paraId="6569FB0D" w14:textId="77777777" w:rsidR="00CB10B4" w:rsidRDefault="00884775" w:rsidP="00CB10B4">
                      <w:pPr>
                        <w:jc w:val="both"/>
                        <w:rPr>
                          <w:rFonts w:ascii="Century Gothic" w:hAnsi="Century Gothic"/>
                          <w:b/>
                          <w:bCs/>
                          <w:i/>
                          <w:iCs/>
                          <w:color w:val="000000"/>
                          <w:sz w:val="18"/>
                          <w:szCs w:val="18"/>
                        </w:rPr>
                      </w:pPr>
                      <w:r>
                        <w:rPr>
                          <w:rFonts w:ascii="Century Gothic" w:hAnsi="Century Gothic"/>
                          <w:b/>
                          <w:bCs/>
                          <w:i/>
                          <w:iCs/>
                          <w:color w:val="000000"/>
                          <w:sz w:val="18"/>
                          <w:szCs w:val="18"/>
                        </w:rPr>
                        <w:t>Communauté urbaine</w:t>
                      </w:r>
                      <w:r w:rsidR="00CB10B4">
                        <w:rPr>
                          <w:rFonts w:ascii="Century Gothic" w:hAnsi="Century Gothic"/>
                          <w:b/>
                          <w:bCs/>
                          <w:i/>
                          <w:iCs/>
                          <w:color w:val="000000"/>
                          <w:sz w:val="18"/>
                          <w:szCs w:val="18"/>
                        </w:rPr>
                        <w:t xml:space="preserve"> – 50 communes (dont Caen, siège de la Région Normandie) – 265 000 habitants – 142 000 emplois – 25 500 établissements – 30 000 étudiants.</w:t>
                      </w:r>
                    </w:p>
                    <w:p w14:paraId="2DD1133E" w14:textId="77777777" w:rsidR="00CB10B4" w:rsidRDefault="00CB10B4" w:rsidP="00CB10B4">
                      <w:pPr>
                        <w:jc w:val="both"/>
                        <w:rPr>
                          <w:rFonts w:ascii="Century Gothic" w:hAnsi="Century Gothic"/>
                          <w:b/>
                          <w:bCs/>
                          <w:i/>
                          <w:iCs/>
                          <w:color w:val="000000"/>
                          <w:sz w:val="18"/>
                          <w:szCs w:val="18"/>
                        </w:rPr>
                      </w:pPr>
                      <w:r>
                        <w:rPr>
                          <w:rFonts w:ascii="Century Gothic" w:hAnsi="Century Gothic"/>
                          <w:b/>
                          <w:bCs/>
                          <w:i/>
                          <w:iCs/>
                          <w:color w:val="000000"/>
                          <w:sz w:val="18"/>
                          <w:szCs w:val="18"/>
                          <w:u w:val="single"/>
                        </w:rPr>
                        <w:t>Président :</w:t>
                      </w:r>
                      <w:r>
                        <w:rPr>
                          <w:rFonts w:ascii="Century Gothic" w:hAnsi="Century Gothic"/>
                          <w:b/>
                          <w:bCs/>
                          <w:i/>
                          <w:iCs/>
                          <w:color w:val="000000"/>
                          <w:sz w:val="18"/>
                          <w:szCs w:val="18"/>
                        </w:rPr>
                        <w:t xml:space="preserve"> Joël Bruneau, Maire de Caen</w:t>
                      </w:r>
                    </w:p>
                    <w:p w14:paraId="48DBEC1E" w14:textId="77777777" w:rsidR="00CB10B4" w:rsidRDefault="00CB10B4" w:rsidP="00CB10B4">
                      <w:pPr>
                        <w:jc w:val="both"/>
                        <w:rPr>
                          <w:rFonts w:ascii="Century Gothic" w:hAnsi="Century Gothic"/>
                          <w:b/>
                          <w:bCs/>
                          <w:i/>
                          <w:iCs/>
                          <w:color w:val="000000"/>
                          <w:sz w:val="18"/>
                          <w:szCs w:val="18"/>
                        </w:rPr>
                      </w:pPr>
                      <w:r>
                        <w:rPr>
                          <w:rFonts w:ascii="Century Gothic" w:hAnsi="Century Gothic"/>
                          <w:b/>
                          <w:bCs/>
                          <w:i/>
                          <w:iCs/>
                          <w:color w:val="000000"/>
                          <w:sz w:val="18"/>
                          <w:szCs w:val="18"/>
                          <w:u w:val="single"/>
                        </w:rPr>
                        <w:t>Grandes compétences :</w:t>
                      </w:r>
                      <w:r>
                        <w:rPr>
                          <w:rFonts w:ascii="Century Gothic" w:hAnsi="Century Gothic"/>
                          <w:b/>
                          <w:bCs/>
                          <w:i/>
                          <w:iCs/>
                          <w:color w:val="000000"/>
                          <w:sz w:val="18"/>
                          <w:szCs w:val="18"/>
                        </w:rPr>
                        <w:t xml:space="preserve"> développement économique, recherche et enseignement supérieur, aménagement, infrastructures routières et transport, habitat et solidarité, développement durable (dont espaces verts, assainissement et déchets), tourisme, animation du territoire (culture et sports), entretien du littoral, coproduction de projets.</w:t>
                      </w:r>
                    </w:p>
                    <w:p w14:paraId="37FE1663" w14:textId="77777777" w:rsidR="000328DC" w:rsidRPr="0019096D" w:rsidRDefault="000328DC" w:rsidP="00E27C5C">
                      <w:pPr>
                        <w:contextualSpacing/>
                        <w:jc w:val="both"/>
                        <w:rPr>
                          <w:rFonts w:ascii="Century Gothic" w:hAnsi="Century Gothic"/>
                          <w:b/>
                          <w:i/>
                          <w:sz w:val="18"/>
                          <w:szCs w:val="18"/>
                        </w:rPr>
                      </w:pPr>
                    </w:p>
                  </w:txbxContent>
                </v:textbox>
              </v:shape>
            </w:pict>
          </mc:Fallback>
        </mc:AlternateContent>
      </w:r>
    </w:p>
    <w:p w14:paraId="7BF159A0" w14:textId="308C7064" w:rsidR="00633BA8" w:rsidRPr="00111D9C" w:rsidRDefault="00633BA8" w:rsidP="00EB2E00">
      <w:pPr>
        <w:pStyle w:val="Corpsdetexte"/>
        <w:contextualSpacing/>
        <w:rPr>
          <w:rFonts w:ascii="Century Gothic" w:hAnsi="Century Gothic"/>
          <w:b/>
          <w:i/>
          <w:color w:val="000000"/>
          <w:sz w:val="16"/>
          <w:szCs w:val="16"/>
        </w:rPr>
      </w:pPr>
    </w:p>
    <w:sectPr w:rsidR="00633BA8" w:rsidRPr="00111D9C" w:rsidSect="00633BA8">
      <w:footerReference w:type="even" r:id="rId25"/>
      <w:footerReference w:type="default" r:id="rId26"/>
      <w:pgSz w:w="11906" w:h="16838"/>
      <w:pgMar w:top="540" w:right="849"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7BA82" w14:textId="77777777" w:rsidR="00D62B09" w:rsidRDefault="00D62B09">
      <w:r>
        <w:separator/>
      </w:r>
    </w:p>
  </w:endnote>
  <w:endnote w:type="continuationSeparator" w:id="0">
    <w:p w14:paraId="2160715E" w14:textId="77777777" w:rsidR="00D62B09" w:rsidRDefault="00D6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CAE2" w14:textId="77777777" w:rsidR="000328DC" w:rsidRDefault="000328DC" w:rsidP="00323BF8">
    <w:pPr>
      <w:pStyle w:val="Pieddepage"/>
      <w:framePr w:wrap="around" w:vAnchor="text" w:hAnchor="margin" w:xAlign="right" w:y="1"/>
      <w:rPr>
        <w:rStyle w:val="Numrodepage"/>
      </w:rPr>
    </w:pPr>
    <w:r>
      <w:rPr>
        <w:rStyle w:val="Numrodepage"/>
      </w:rPr>
      <w:fldChar w:fldCharType="begin"/>
    </w:r>
    <w:r w:rsidR="00776131">
      <w:rPr>
        <w:rStyle w:val="Numrodepage"/>
      </w:rPr>
      <w:instrText>PAGE</w:instrText>
    </w:r>
    <w:r>
      <w:rPr>
        <w:rStyle w:val="Numrodepage"/>
      </w:rPr>
      <w:instrText xml:space="preserve">  </w:instrText>
    </w:r>
    <w:r>
      <w:rPr>
        <w:rStyle w:val="Numrodepage"/>
      </w:rPr>
      <w:fldChar w:fldCharType="end"/>
    </w:r>
  </w:p>
  <w:p w14:paraId="7B3A2AF2" w14:textId="77777777" w:rsidR="000328DC" w:rsidRDefault="000328DC" w:rsidP="00D4625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BD5A" w14:textId="77777777" w:rsidR="00ED7C11" w:rsidRPr="00ED7C11" w:rsidRDefault="00ED7C11">
    <w:pPr>
      <w:pStyle w:val="Pieddepage"/>
      <w:jc w:val="right"/>
      <w:rPr>
        <w:rFonts w:ascii="Century Gothic" w:hAnsi="Century Gothic"/>
        <w:sz w:val="16"/>
        <w:szCs w:val="16"/>
      </w:rPr>
    </w:pPr>
    <w:r w:rsidRPr="00ED7C11">
      <w:rPr>
        <w:rFonts w:ascii="Century Gothic" w:hAnsi="Century Gothic"/>
        <w:sz w:val="16"/>
        <w:szCs w:val="16"/>
      </w:rPr>
      <w:fldChar w:fldCharType="begin"/>
    </w:r>
    <w:r w:rsidR="00776131">
      <w:rPr>
        <w:rFonts w:ascii="Century Gothic" w:hAnsi="Century Gothic"/>
        <w:sz w:val="16"/>
        <w:szCs w:val="16"/>
      </w:rPr>
      <w:instrText>PAGE</w:instrText>
    </w:r>
    <w:r w:rsidRPr="00ED7C11">
      <w:rPr>
        <w:rFonts w:ascii="Century Gothic" w:hAnsi="Century Gothic"/>
        <w:sz w:val="16"/>
        <w:szCs w:val="16"/>
      </w:rPr>
      <w:instrText xml:space="preserve">   \* MERGEFORMAT</w:instrText>
    </w:r>
    <w:r w:rsidRPr="00ED7C11">
      <w:rPr>
        <w:rFonts w:ascii="Century Gothic" w:hAnsi="Century Gothic"/>
        <w:sz w:val="16"/>
        <w:szCs w:val="16"/>
      </w:rPr>
      <w:fldChar w:fldCharType="separate"/>
    </w:r>
    <w:r w:rsidR="00A46F6B">
      <w:rPr>
        <w:rFonts w:ascii="Century Gothic" w:hAnsi="Century Gothic"/>
        <w:noProof/>
        <w:sz w:val="16"/>
        <w:szCs w:val="16"/>
      </w:rPr>
      <w:t>2</w:t>
    </w:r>
    <w:r w:rsidRPr="00ED7C11">
      <w:rPr>
        <w:rFonts w:ascii="Century Gothic" w:hAnsi="Century Gothic"/>
        <w:sz w:val="16"/>
        <w:szCs w:val="16"/>
      </w:rPr>
      <w:fldChar w:fldCharType="end"/>
    </w:r>
  </w:p>
  <w:p w14:paraId="3CE50335" w14:textId="77777777" w:rsidR="00ED7C11" w:rsidRDefault="00ED7C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81BFD" w14:textId="77777777" w:rsidR="00D62B09" w:rsidRDefault="00D62B09">
      <w:r>
        <w:separator/>
      </w:r>
    </w:p>
  </w:footnote>
  <w:footnote w:type="continuationSeparator" w:id="0">
    <w:p w14:paraId="41909F4C" w14:textId="77777777" w:rsidR="00D62B09" w:rsidRDefault="00D62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00000002"/>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4">
    <w:nsid w:val="00000005"/>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5">
    <w:nsid w:val="00000006"/>
    <w:multiLevelType w:val="singleLevel"/>
    <w:tmpl w:val="00000000"/>
    <w:lvl w:ilvl="0">
      <w:numFmt w:val="bullet"/>
      <w:lvlText w:val="-"/>
      <w:lvlJc w:val="left"/>
      <w:pPr>
        <w:tabs>
          <w:tab w:val="num" w:pos="400"/>
        </w:tabs>
        <w:ind w:left="400" w:hanging="400"/>
      </w:pPr>
      <w:rPr>
        <w:rFonts w:ascii="Times New Roman" w:hAnsi="Times New Roman" w:hint="default"/>
      </w:rPr>
    </w:lvl>
  </w:abstractNum>
  <w:abstractNum w:abstractNumId="6">
    <w:nsid w:val="00000008"/>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7">
    <w:nsid w:val="0D4B1702"/>
    <w:multiLevelType w:val="hybridMultilevel"/>
    <w:tmpl w:val="A2ECA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290F0A"/>
    <w:multiLevelType w:val="hybridMultilevel"/>
    <w:tmpl w:val="44EA2C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D3F123C"/>
    <w:multiLevelType w:val="hybridMultilevel"/>
    <w:tmpl w:val="09F0865C"/>
    <w:lvl w:ilvl="0" w:tplc="EE28FFAC">
      <w:start w:val="29"/>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CA074D"/>
    <w:multiLevelType w:val="hybridMultilevel"/>
    <w:tmpl w:val="EE6422C0"/>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B27A84"/>
    <w:multiLevelType w:val="hybridMultilevel"/>
    <w:tmpl w:val="B82AD0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CD1699F"/>
    <w:multiLevelType w:val="hybridMultilevel"/>
    <w:tmpl w:val="A170B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9A13FD"/>
    <w:multiLevelType w:val="hybridMultilevel"/>
    <w:tmpl w:val="EC9A76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7750447"/>
    <w:multiLevelType w:val="hybridMultilevel"/>
    <w:tmpl w:val="4DC26882"/>
    <w:lvl w:ilvl="0" w:tplc="DB2E2A54">
      <w:numFmt w:val="bullet"/>
      <w:lvlText w:val="-"/>
      <w:lvlJc w:val="left"/>
      <w:pPr>
        <w:ind w:left="720" w:hanging="360"/>
      </w:pPr>
      <w:rPr>
        <w:rFonts w:ascii="Helvetica" w:eastAsia="Cambria"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120D2C"/>
    <w:multiLevelType w:val="hybridMultilevel"/>
    <w:tmpl w:val="0EE60AF0"/>
    <w:lvl w:ilvl="0" w:tplc="F324442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50C25B9B"/>
    <w:multiLevelType w:val="hybridMultilevel"/>
    <w:tmpl w:val="DDD01F3A"/>
    <w:lvl w:ilvl="0" w:tplc="8BAA9C18">
      <w:start w:val="19"/>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17375A"/>
    <w:multiLevelType w:val="hybridMultilevel"/>
    <w:tmpl w:val="69A691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4E02838"/>
    <w:multiLevelType w:val="hybridMultilevel"/>
    <w:tmpl w:val="DEBE9D00"/>
    <w:lvl w:ilvl="0" w:tplc="DB2E2A54">
      <w:numFmt w:val="bullet"/>
      <w:lvlText w:val="-"/>
      <w:lvlJc w:val="left"/>
      <w:pPr>
        <w:ind w:left="720" w:hanging="360"/>
      </w:pPr>
      <w:rPr>
        <w:rFonts w:ascii="Helvetica" w:eastAsia="Cambria"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5510C6"/>
    <w:multiLevelType w:val="hybridMultilevel"/>
    <w:tmpl w:val="6B2AA626"/>
    <w:lvl w:ilvl="0" w:tplc="81E845F6">
      <w:start w:val="1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10"/>
  </w:num>
  <w:num w:numId="9">
    <w:abstractNumId w:val="14"/>
  </w:num>
  <w:num w:numId="10">
    <w:abstractNumId w:val="18"/>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3"/>
  </w:num>
  <w:num w:numId="15">
    <w:abstractNumId w:val="8"/>
  </w:num>
  <w:num w:numId="16">
    <w:abstractNumId w:val="11"/>
  </w:num>
  <w:num w:numId="17">
    <w:abstractNumId w:val="17"/>
  </w:num>
  <w:num w:numId="18">
    <w:abstractNumId w:val="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F7"/>
    <w:rsid w:val="00010A99"/>
    <w:rsid w:val="00012285"/>
    <w:rsid w:val="000162C5"/>
    <w:rsid w:val="00021F84"/>
    <w:rsid w:val="00023F71"/>
    <w:rsid w:val="00027D25"/>
    <w:rsid w:val="00032233"/>
    <w:rsid w:val="000328DC"/>
    <w:rsid w:val="0004028D"/>
    <w:rsid w:val="00044F29"/>
    <w:rsid w:val="0005071C"/>
    <w:rsid w:val="000527B0"/>
    <w:rsid w:val="0006401E"/>
    <w:rsid w:val="00080CDA"/>
    <w:rsid w:val="0008163E"/>
    <w:rsid w:val="000920C1"/>
    <w:rsid w:val="000948AE"/>
    <w:rsid w:val="0009790E"/>
    <w:rsid w:val="000A5104"/>
    <w:rsid w:val="000B5E8E"/>
    <w:rsid w:val="000C4054"/>
    <w:rsid w:val="000C62DA"/>
    <w:rsid w:val="000C6A9C"/>
    <w:rsid w:val="000D55DF"/>
    <w:rsid w:val="000E43BE"/>
    <w:rsid w:val="000F25B3"/>
    <w:rsid w:val="000F3282"/>
    <w:rsid w:val="000F4B25"/>
    <w:rsid w:val="001032E3"/>
    <w:rsid w:val="00105766"/>
    <w:rsid w:val="00111D9C"/>
    <w:rsid w:val="001136C2"/>
    <w:rsid w:val="0011542A"/>
    <w:rsid w:val="001165E6"/>
    <w:rsid w:val="00132541"/>
    <w:rsid w:val="00132DA1"/>
    <w:rsid w:val="0013321C"/>
    <w:rsid w:val="001346E4"/>
    <w:rsid w:val="00135387"/>
    <w:rsid w:val="001415B8"/>
    <w:rsid w:val="001431E3"/>
    <w:rsid w:val="00177930"/>
    <w:rsid w:val="00182A44"/>
    <w:rsid w:val="00183893"/>
    <w:rsid w:val="00183DCE"/>
    <w:rsid w:val="0018653C"/>
    <w:rsid w:val="00186BAB"/>
    <w:rsid w:val="0019096D"/>
    <w:rsid w:val="00193579"/>
    <w:rsid w:val="001B68E1"/>
    <w:rsid w:val="001C1645"/>
    <w:rsid w:val="001C7F62"/>
    <w:rsid w:val="001E3EFC"/>
    <w:rsid w:val="001E57F3"/>
    <w:rsid w:val="001E5D21"/>
    <w:rsid w:val="001F2440"/>
    <w:rsid w:val="00204541"/>
    <w:rsid w:val="00216071"/>
    <w:rsid w:val="00217BA7"/>
    <w:rsid w:val="00231AB7"/>
    <w:rsid w:val="0024410D"/>
    <w:rsid w:val="00255B91"/>
    <w:rsid w:val="00264DDA"/>
    <w:rsid w:val="00265732"/>
    <w:rsid w:val="0026601B"/>
    <w:rsid w:val="00270245"/>
    <w:rsid w:val="0027262E"/>
    <w:rsid w:val="002737BE"/>
    <w:rsid w:val="00282CA7"/>
    <w:rsid w:val="00284A31"/>
    <w:rsid w:val="0029227C"/>
    <w:rsid w:val="00294A92"/>
    <w:rsid w:val="00295223"/>
    <w:rsid w:val="002A399A"/>
    <w:rsid w:val="002A5267"/>
    <w:rsid w:val="002A78B0"/>
    <w:rsid w:val="002B3909"/>
    <w:rsid w:val="002C4AAA"/>
    <w:rsid w:val="002C7B12"/>
    <w:rsid w:val="002E0A74"/>
    <w:rsid w:val="002E37EB"/>
    <w:rsid w:val="002E7BBC"/>
    <w:rsid w:val="002F22E7"/>
    <w:rsid w:val="002F6EAF"/>
    <w:rsid w:val="002F7130"/>
    <w:rsid w:val="00302FF1"/>
    <w:rsid w:val="00306D0E"/>
    <w:rsid w:val="003152EC"/>
    <w:rsid w:val="0032118D"/>
    <w:rsid w:val="0032278B"/>
    <w:rsid w:val="00323BF8"/>
    <w:rsid w:val="0033683D"/>
    <w:rsid w:val="00346C29"/>
    <w:rsid w:val="003523FA"/>
    <w:rsid w:val="00365A0E"/>
    <w:rsid w:val="0037267C"/>
    <w:rsid w:val="00373860"/>
    <w:rsid w:val="003804AF"/>
    <w:rsid w:val="00385EE3"/>
    <w:rsid w:val="003875EF"/>
    <w:rsid w:val="00395D56"/>
    <w:rsid w:val="003A1091"/>
    <w:rsid w:val="003A1EC2"/>
    <w:rsid w:val="003A3B0B"/>
    <w:rsid w:val="003A5BF3"/>
    <w:rsid w:val="003D13A5"/>
    <w:rsid w:val="003D18C6"/>
    <w:rsid w:val="003D6262"/>
    <w:rsid w:val="003E150D"/>
    <w:rsid w:val="003F22FE"/>
    <w:rsid w:val="00400B21"/>
    <w:rsid w:val="004015D4"/>
    <w:rsid w:val="004069A5"/>
    <w:rsid w:val="00413A47"/>
    <w:rsid w:val="00414C2A"/>
    <w:rsid w:val="00424D43"/>
    <w:rsid w:val="004400FF"/>
    <w:rsid w:val="0044115B"/>
    <w:rsid w:val="00454662"/>
    <w:rsid w:val="00465FD2"/>
    <w:rsid w:val="00471820"/>
    <w:rsid w:val="0047229D"/>
    <w:rsid w:val="0047776A"/>
    <w:rsid w:val="00486B73"/>
    <w:rsid w:val="004A7492"/>
    <w:rsid w:val="004B67BA"/>
    <w:rsid w:val="004E4BF7"/>
    <w:rsid w:val="0051148A"/>
    <w:rsid w:val="00512A8B"/>
    <w:rsid w:val="00525C10"/>
    <w:rsid w:val="0053069A"/>
    <w:rsid w:val="00531383"/>
    <w:rsid w:val="0053611F"/>
    <w:rsid w:val="00540392"/>
    <w:rsid w:val="0054299D"/>
    <w:rsid w:val="00545996"/>
    <w:rsid w:val="00574490"/>
    <w:rsid w:val="0057759B"/>
    <w:rsid w:val="00584C8A"/>
    <w:rsid w:val="0059615F"/>
    <w:rsid w:val="00596BAA"/>
    <w:rsid w:val="005A1D47"/>
    <w:rsid w:val="005A2845"/>
    <w:rsid w:val="005A613A"/>
    <w:rsid w:val="005A6BD1"/>
    <w:rsid w:val="005B3664"/>
    <w:rsid w:val="005B4EA4"/>
    <w:rsid w:val="005C1B36"/>
    <w:rsid w:val="005C529D"/>
    <w:rsid w:val="005D12FD"/>
    <w:rsid w:val="005D13D2"/>
    <w:rsid w:val="005D6AFF"/>
    <w:rsid w:val="005F0F3F"/>
    <w:rsid w:val="006115BF"/>
    <w:rsid w:val="00614352"/>
    <w:rsid w:val="00625948"/>
    <w:rsid w:val="00630960"/>
    <w:rsid w:val="00632EB0"/>
    <w:rsid w:val="00633BA8"/>
    <w:rsid w:val="00636261"/>
    <w:rsid w:val="00642CFD"/>
    <w:rsid w:val="00653FB9"/>
    <w:rsid w:val="006757ED"/>
    <w:rsid w:val="006803CA"/>
    <w:rsid w:val="00683C46"/>
    <w:rsid w:val="006953D4"/>
    <w:rsid w:val="00695E28"/>
    <w:rsid w:val="006A2312"/>
    <w:rsid w:val="006C62BA"/>
    <w:rsid w:val="006D0BB6"/>
    <w:rsid w:val="006D75AB"/>
    <w:rsid w:val="006E49DC"/>
    <w:rsid w:val="006E68D6"/>
    <w:rsid w:val="006F6B3C"/>
    <w:rsid w:val="007012DB"/>
    <w:rsid w:val="00710A64"/>
    <w:rsid w:val="00714770"/>
    <w:rsid w:val="007203AE"/>
    <w:rsid w:val="00732D02"/>
    <w:rsid w:val="0073527D"/>
    <w:rsid w:val="007602C0"/>
    <w:rsid w:val="007715D2"/>
    <w:rsid w:val="00771D75"/>
    <w:rsid w:val="00776131"/>
    <w:rsid w:val="00784A71"/>
    <w:rsid w:val="00785B1D"/>
    <w:rsid w:val="0078697E"/>
    <w:rsid w:val="0079066D"/>
    <w:rsid w:val="00794490"/>
    <w:rsid w:val="00794556"/>
    <w:rsid w:val="00796E3F"/>
    <w:rsid w:val="007B4586"/>
    <w:rsid w:val="007B7160"/>
    <w:rsid w:val="007C02FE"/>
    <w:rsid w:val="007C7691"/>
    <w:rsid w:val="007D6D38"/>
    <w:rsid w:val="007D7F24"/>
    <w:rsid w:val="007F21FC"/>
    <w:rsid w:val="007F31CA"/>
    <w:rsid w:val="00802296"/>
    <w:rsid w:val="008258F3"/>
    <w:rsid w:val="00825AB9"/>
    <w:rsid w:val="008309C1"/>
    <w:rsid w:val="00830A41"/>
    <w:rsid w:val="00830DF3"/>
    <w:rsid w:val="0083643D"/>
    <w:rsid w:val="00840B63"/>
    <w:rsid w:val="0084114C"/>
    <w:rsid w:val="00854599"/>
    <w:rsid w:val="008566E1"/>
    <w:rsid w:val="0086127C"/>
    <w:rsid w:val="00863C52"/>
    <w:rsid w:val="00865F24"/>
    <w:rsid w:val="008719E0"/>
    <w:rsid w:val="00875E4B"/>
    <w:rsid w:val="00884775"/>
    <w:rsid w:val="00890534"/>
    <w:rsid w:val="00894F81"/>
    <w:rsid w:val="00897019"/>
    <w:rsid w:val="008A0180"/>
    <w:rsid w:val="008B06E0"/>
    <w:rsid w:val="008B40BD"/>
    <w:rsid w:val="008C158E"/>
    <w:rsid w:val="008C5BA0"/>
    <w:rsid w:val="008D22F7"/>
    <w:rsid w:val="008D3BBB"/>
    <w:rsid w:val="008D4575"/>
    <w:rsid w:val="008D4FDD"/>
    <w:rsid w:val="008D50B5"/>
    <w:rsid w:val="008D5E4A"/>
    <w:rsid w:val="008E5DA6"/>
    <w:rsid w:val="008E788A"/>
    <w:rsid w:val="00901854"/>
    <w:rsid w:val="00911728"/>
    <w:rsid w:val="009129E3"/>
    <w:rsid w:val="0092625A"/>
    <w:rsid w:val="00936017"/>
    <w:rsid w:val="00940705"/>
    <w:rsid w:val="00943A7F"/>
    <w:rsid w:val="0094669F"/>
    <w:rsid w:val="00946C0B"/>
    <w:rsid w:val="00952A48"/>
    <w:rsid w:val="009550B2"/>
    <w:rsid w:val="00955BB2"/>
    <w:rsid w:val="0096187A"/>
    <w:rsid w:val="00963AF5"/>
    <w:rsid w:val="00965E92"/>
    <w:rsid w:val="009707AF"/>
    <w:rsid w:val="00971499"/>
    <w:rsid w:val="00972A50"/>
    <w:rsid w:val="0097639A"/>
    <w:rsid w:val="00977E17"/>
    <w:rsid w:val="00982F86"/>
    <w:rsid w:val="00990D34"/>
    <w:rsid w:val="0099240C"/>
    <w:rsid w:val="009A3889"/>
    <w:rsid w:val="009A6862"/>
    <w:rsid w:val="009B22C0"/>
    <w:rsid w:val="009C1131"/>
    <w:rsid w:val="009C13DC"/>
    <w:rsid w:val="009C1D50"/>
    <w:rsid w:val="009C2AAA"/>
    <w:rsid w:val="009C4599"/>
    <w:rsid w:val="009D2BD6"/>
    <w:rsid w:val="009D710B"/>
    <w:rsid w:val="009E181B"/>
    <w:rsid w:val="00A0284F"/>
    <w:rsid w:val="00A1165F"/>
    <w:rsid w:val="00A15E7B"/>
    <w:rsid w:val="00A16763"/>
    <w:rsid w:val="00A20926"/>
    <w:rsid w:val="00A20D15"/>
    <w:rsid w:val="00A21AD2"/>
    <w:rsid w:val="00A26A43"/>
    <w:rsid w:val="00A3237E"/>
    <w:rsid w:val="00A40BDC"/>
    <w:rsid w:val="00A46F6B"/>
    <w:rsid w:val="00A47135"/>
    <w:rsid w:val="00A5269C"/>
    <w:rsid w:val="00A57CE1"/>
    <w:rsid w:val="00A62033"/>
    <w:rsid w:val="00A66186"/>
    <w:rsid w:val="00A72488"/>
    <w:rsid w:val="00A72BAB"/>
    <w:rsid w:val="00A77C4E"/>
    <w:rsid w:val="00A833D7"/>
    <w:rsid w:val="00A83603"/>
    <w:rsid w:val="00A86517"/>
    <w:rsid w:val="00A87686"/>
    <w:rsid w:val="00A91666"/>
    <w:rsid w:val="00A923C1"/>
    <w:rsid w:val="00A95FE1"/>
    <w:rsid w:val="00AA2F82"/>
    <w:rsid w:val="00AC73E0"/>
    <w:rsid w:val="00B1360B"/>
    <w:rsid w:val="00B256F9"/>
    <w:rsid w:val="00B26A87"/>
    <w:rsid w:val="00B2709C"/>
    <w:rsid w:val="00B27C36"/>
    <w:rsid w:val="00B32FDD"/>
    <w:rsid w:val="00B47FB1"/>
    <w:rsid w:val="00B51165"/>
    <w:rsid w:val="00B565A7"/>
    <w:rsid w:val="00B604B6"/>
    <w:rsid w:val="00B66B3C"/>
    <w:rsid w:val="00B75C8D"/>
    <w:rsid w:val="00B85727"/>
    <w:rsid w:val="00B85BCA"/>
    <w:rsid w:val="00B954D8"/>
    <w:rsid w:val="00B97BE7"/>
    <w:rsid w:val="00BB291C"/>
    <w:rsid w:val="00BC094F"/>
    <w:rsid w:val="00BC2167"/>
    <w:rsid w:val="00BC4E7B"/>
    <w:rsid w:val="00BE0DA6"/>
    <w:rsid w:val="00BE6566"/>
    <w:rsid w:val="00BE6C8F"/>
    <w:rsid w:val="00C000D8"/>
    <w:rsid w:val="00C07C25"/>
    <w:rsid w:val="00C17BAF"/>
    <w:rsid w:val="00C22790"/>
    <w:rsid w:val="00C81A0F"/>
    <w:rsid w:val="00C92A08"/>
    <w:rsid w:val="00C96712"/>
    <w:rsid w:val="00CA6CD4"/>
    <w:rsid w:val="00CB10B4"/>
    <w:rsid w:val="00CB3F1D"/>
    <w:rsid w:val="00CC0081"/>
    <w:rsid w:val="00CC28F0"/>
    <w:rsid w:val="00CC5B33"/>
    <w:rsid w:val="00CD1E70"/>
    <w:rsid w:val="00CD60A5"/>
    <w:rsid w:val="00CD7226"/>
    <w:rsid w:val="00CF03A5"/>
    <w:rsid w:val="00CF084C"/>
    <w:rsid w:val="00CF15DD"/>
    <w:rsid w:val="00D046F4"/>
    <w:rsid w:val="00D0599D"/>
    <w:rsid w:val="00D40FE4"/>
    <w:rsid w:val="00D41D4E"/>
    <w:rsid w:val="00D46253"/>
    <w:rsid w:val="00D62B09"/>
    <w:rsid w:val="00D758DD"/>
    <w:rsid w:val="00D81AE2"/>
    <w:rsid w:val="00D81DBC"/>
    <w:rsid w:val="00D94A18"/>
    <w:rsid w:val="00D9566B"/>
    <w:rsid w:val="00DA47DB"/>
    <w:rsid w:val="00DB6917"/>
    <w:rsid w:val="00DC08EC"/>
    <w:rsid w:val="00DF14AA"/>
    <w:rsid w:val="00DF525A"/>
    <w:rsid w:val="00DF74B7"/>
    <w:rsid w:val="00E06611"/>
    <w:rsid w:val="00E21BE1"/>
    <w:rsid w:val="00E27752"/>
    <w:rsid w:val="00E27AED"/>
    <w:rsid w:val="00E27C5C"/>
    <w:rsid w:val="00E338C7"/>
    <w:rsid w:val="00E34D2D"/>
    <w:rsid w:val="00E41572"/>
    <w:rsid w:val="00E5727B"/>
    <w:rsid w:val="00E57B81"/>
    <w:rsid w:val="00E645A4"/>
    <w:rsid w:val="00E74FE4"/>
    <w:rsid w:val="00E75D5C"/>
    <w:rsid w:val="00E77902"/>
    <w:rsid w:val="00EB25D2"/>
    <w:rsid w:val="00EB2E00"/>
    <w:rsid w:val="00EB4912"/>
    <w:rsid w:val="00EB6125"/>
    <w:rsid w:val="00EC1CE1"/>
    <w:rsid w:val="00EC2BE9"/>
    <w:rsid w:val="00EC6BBD"/>
    <w:rsid w:val="00ED0470"/>
    <w:rsid w:val="00ED7C11"/>
    <w:rsid w:val="00EF2C3E"/>
    <w:rsid w:val="00F02513"/>
    <w:rsid w:val="00F15184"/>
    <w:rsid w:val="00F15DE6"/>
    <w:rsid w:val="00F2080D"/>
    <w:rsid w:val="00F35F4F"/>
    <w:rsid w:val="00F510F3"/>
    <w:rsid w:val="00F53CF8"/>
    <w:rsid w:val="00F64AD4"/>
    <w:rsid w:val="00F650DB"/>
    <w:rsid w:val="00F659B3"/>
    <w:rsid w:val="00F806F3"/>
    <w:rsid w:val="00F8232B"/>
    <w:rsid w:val="00F9433F"/>
    <w:rsid w:val="00F9647A"/>
    <w:rsid w:val="00F97EF4"/>
    <w:rsid w:val="00FA2E9A"/>
    <w:rsid w:val="00FA5A2A"/>
    <w:rsid w:val="00FB4CB5"/>
    <w:rsid w:val="00FC2C4B"/>
    <w:rsid w:val="00FC614C"/>
    <w:rsid w:val="00FC7472"/>
    <w:rsid w:val="00FC75AC"/>
    <w:rsid w:val="00FD18C9"/>
    <w:rsid w:val="00FD4971"/>
    <w:rsid w:val="00FF3259"/>
    <w:rsid w:val="00FF7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0D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BB6"/>
    <w:rPr>
      <w:sz w:val="24"/>
      <w:szCs w:val="24"/>
    </w:rPr>
  </w:style>
  <w:style w:type="paragraph" w:styleId="Titre1">
    <w:name w:val="heading 1"/>
    <w:basedOn w:val="Normal"/>
    <w:next w:val="Normal"/>
    <w:qFormat/>
    <w:rsid w:val="00D41D4E"/>
    <w:pPr>
      <w:keepNext/>
      <w:jc w:val="center"/>
      <w:outlineLvl w:val="0"/>
    </w:pPr>
    <w:rPr>
      <w:sz w:val="32"/>
    </w:rPr>
  </w:style>
  <w:style w:type="paragraph" w:styleId="Titre3">
    <w:name w:val="heading 3"/>
    <w:basedOn w:val="Normal"/>
    <w:next w:val="Normal"/>
    <w:qFormat/>
    <w:rsid w:val="00D41D4E"/>
    <w:pPr>
      <w:keepNext/>
      <w:spacing w:before="240" w:after="60"/>
      <w:outlineLvl w:val="2"/>
    </w:pPr>
    <w:rPr>
      <w:rFonts w:ascii="Arial" w:hAnsi="Arial" w:cs="Arial"/>
      <w:b/>
      <w:bCs/>
      <w:sz w:val="26"/>
      <w:szCs w:val="26"/>
    </w:rPr>
  </w:style>
  <w:style w:type="paragraph" w:styleId="Titre4">
    <w:name w:val="heading 4"/>
    <w:basedOn w:val="Normal"/>
    <w:next w:val="Normal"/>
    <w:qFormat/>
    <w:rsid w:val="00D41D4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B06E0"/>
    <w:rPr>
      <w:rFonts w:ascii="Tahoma" w:hAnsi="Tahoma" w:cs="Tahoma"/>
      <w:sz w:val="16"/>
      <w:szCs w:val="16"/>
    </w:rPr>
  </w:style>
  <w:style w:type="paragraph" w:styleId="Corpsdetexte">
    <w:name w:val="Body Text"/>
    <w:basedOn w:val="Normal"/>
    <w:link w:val="CorpsdetexteCar"/>
    <w:rsid w:val="00D41D4E"/>
    <w:pPr>
      <w:jc w:val="both"/>
    </w:pPr>
    <w:rPr>
      <w:rFonts w:ascii="Frutiger 45" w:hAnsi="Frutiger 45"/>
    </w:rPr>
  </w:style>
  <w:style w:type="character" w:styleId="Lienhypertexte">
    <w:name w:val="Hyperlink"/>
    <w:uiPriority w:val="99"/>
    <w:rsid w:val="0051148A"/>
    <w:rPr>
      <w:color w:val="0000FF"/>
      <w:u w:val="single"/>
    </w:rPr>
  </w:style>
  <w:style w:type="paragraph" w:styleId="Notedebasdepage">
    <w:name w:val="footnote text"/>
    <w:basedOn w:val="Normal"/>
    <w:semiHidden/>
    <w:rsid w:val="000C62DA"/>
    <w:rPr>
      <w:sz w:val="20"/>
      <w:szCs w:val="20"/>
    </w:rPr>
  </w:style>
  <w:style w:type="character" w:styleId="Appelnotedebasdep">
    <w:name w:val="footnote reference"/>
    <w:semiHidden/>
    <w:rsid w:val="000C62DA"/>
    <w:rPr>
      <w:vertAlign w:val="superscript"/>
    </w:rPr>
  </w:style>
  <w:style w:type="paragraph" w:styleId="Paragraphedeliste">
    <w:name w:val="List Paragraph"/>
    <w:basedOn w:val="Normal"/>
    <w:uiPriority w:val="34"/>
    <w:qFormat/>
    <w:rsid w:val="00B26A87"/>
    <w:pPr>
      <w:spacing w:after="200"/>
      <w:ind w:left="720"/>
      <w:contextualSpacing/>
    </w:pPr>
    <w:rPr>
      <w:rFonts w:ascii="Helvetica" w:eastAsia="Cambria" w:hAnsi="Helvetica"/>
      <w:sz w:val="20"/>
      <w:lang w:eastAsia="en-US"/>
    </w:rPr>
  </w:style>
  <w:style w:type="paragraph" w:customStyle="1" w:styleId="CarCarCarCar">
    <w:name w:val="Car Car Car Car"/>
    <w:basedOn w:val="Normal"/>
    <w:rsid w:val="00C17BAF"/>
    <w:pPr>
      <w:spacing w:after="160" w:line="240" w:lineRule="exact"/>
    </w:pPr>
    <w:rPr>
      <w:rFonts w:ascii="Verdana" w:hAnsi="Verdana"/>
      <w:sz w:val="20"/>
      <w:szCs w:val="20"/>
      <w:lang w:val="en-US" w:eastAsia="en-US"/>
    </w:rPr>
  </w:style>
  <w:style w:type="paragraph" w:styleId="Pieddepage">
    <w:name w:val="footer"/>
    <w:basedOn w:val="Normal"/>
    <w:link w:val="PieddepageCar"/>
    <w:uiPriority w:val="99"/>
    <w:rsid w:val="00D46253"/>
    <w:pPr>
      <w:tabs>
        <w:tab w:val="center" w:pos="4536"/>
        <w:tab w:val="right" w:pos="9072"/>
      </w:tabs>
    </w:pPr>
  </w:style>
  <w:style w:type="character" w:styleId="Numrodepage">
    <w:name w:val="page number"/>
    <w:basedOn w:val="Policepardfaut"/>
    <w:rsid w:val="00D46253"/>
  </w:style>
  <w:style w:type="paragraph" w:styleId="En-tte">
    <w:name w:val="header"/>
    <w:basedOn w:val="Normal"/>
    <w:rsid w:val="00D46253"/>
    <w:pPr>
      <w:tabs>
        <w:tab w:val="center" w:pos="4536"/>
        <w:tab w:val="right" w:pos="9072"/>
      </w:tabs>
    </w:pPr>
  </w:style>
  <w:style w:type="paragraph" w:styleId="NormalWeb">
    <w:name w:val="Normal (Web)"/>
    <w:basedOn w:val="Normal"/>
    <w:uiPriority w:val="99"/>
    <w:rsid w:val="00911728"/>
  </w:style>
  <w:style w:type="character" w:styleId="Lienhypertextesuivivisit">
    <w:name w:val="FollowedHyperlink"/>
    <w:rsid w:val="00F650DB"/>
    <w:rPr>
      <w:color w:val="800080"/>
      <w:u w:val="single"/>
    </w:rPr>
  </w:style>
  <w:style w:type="paragraph" w:customStyle="1" w:styleId="Default">
    <w:name w:val="Default"/>
    <w:rsid w:val="00636261"/>
    <w:pPr>
      <w:autoSpaceDE w:val="0"/>
      <w:autoSpaceDN w:val="0"/>
      <w:adjustRightInd w:val="0"/>
    </w:pPr>
    <w:rPr>
      <w:rFonts w:ascii="Cambria" w:hAnsi="Cambria" w:cs="Cambria"/>
      <w:color w:val="000000"/>
      <w:sz w:val="24"/>
      <w:szCs w:val="24"/>
    </w:rPr>
  </w:style>
  <w:style w:type="paragraph" w:styleId="Sansinterligne">
    <w:name w:val="No Spacing"/>
    <w:basedOn w:val="Normal"/>
    <w:uiPriority w:val="1"/>
    <w:qFormat/>
    <w:rsid w:val="00DF525A"/>
    <w:rPr>
      <w:rFonts w:ascii="Calibri" w:eastAsia="Calibri" w:hAnsi="Calibri"/>
      <w:sz w:val="22"/>
      <w:szCs w:val="22"/>
      <w:lang w:eastAsia="en-US"/>
    </w:rPr>
  </w:style>
  <w:style w:type="character" w:customStyle="1" w:styleId="PieddepageCar">
    <w:name w:val="Pied de page Car"/>
    <w:link w:val="Pieddepage"/>
    <w:uiPriority w:val="99"/>
    <w:rsid w:val="00ED7C11"/>
    <w:rPr>
      <w:sz w:val="24"/>
      <w:szCs w:val="24"/>
    </w:rPr>
  </w:style>
  <w:style w:type="paragraph" w:customStyle="1" w:styleId="Standard">
    <w:name w:val="Standard"/>
    <w:rsid w:val="008719E0"/>
    <w:pPr>
      <w:widowControl w:val="0"/>
      <w:suppressAutoHyphens/>
      <w:autoSpaceDN w:val="0"/>
      <w:textAlignment w:val="baseline"/>
    </w:pPr>
    <w:rPr>
      <w:rFonts w:eastAsia="SimSun" w:cs="Mangal"/>
      <w:kern w:val="3"/>
      <w:sz w:val="24"/>
      <w:szCs w:val="24"/>
      <w:lang w:eastAsia="zh-CN" w:bidi="hi-IN"/>
    </w:rPr>
  </w:style>
  <w:style w:type="table" w:styleId="Grilledutableau">
    <w:name w:val="Table Grid"/>
    <w:basedOn w:val="TableauNormal"/>
    <w:uiPriority w:val="59"/>
    <w:rsid w:val="0083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6A2312"/>
    <w:rPr>
      <w:rFonts w:ascii="Frutiger 45" w:hAnsi="Frutiger 4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BB6"/>
    <w:rPr>
      <w:sz w:val="24"/>
      <w:szCs w:val="24"/>
    </w:rPr>
  </w:style>
  <w:style w:type="paragraph" w:styleId="Titre1">
    <w:name w:val="heading 1"/>
    <w:basedOn w:val="Normal"/>
    <w:next w:val="Normal"/>
    <w:qFormat/>
    <w:rsid w:val="00D41D4E"/>
    <w:pPr>
      <w:keepNext/>
      <w:jc w:val="center"/>
      <w:outlineLvl w:val="0"/>
    </w:pPr>
    <w:rPr>
      <w:sz w:val="32"/>
    </w:rPr>
  </w:style>
  <w:style w:type="paragraph" w:styleId="Titre3">
    <w:name w:val="heading 3"/>
    <w:basedOn w:val="Normal"/>
    <w:next w:val="Normal"/>
    <w:qFormat/>
    <w:rsid w:val="00D41D4E"/>
    <w:pPr>
      <w:keepNext/>
      <w:spacing w:before="240" w:after="60"/>
      <w:outlineLvl w:val="2"/>
    </w:pPr>
    <w:rPr>
      <w:rFonts w:ascii="Arial" w:hAnsi="Arial" w:cs="Arial"/>
      <w:b/>
      <w:bCs/>
      <w:sz w:val="26"/>
      <w:szCs w:val="26"/>
    </w:rPr>
  </w:style>
  <w:style w:type="paragraph" w:styleId="Titre4">
    <w:name w:val="heading 4"/>
    <w:basedOn w:val="Normal"/>
    <w:next w:val="Normal"/>
    <w:qFormat/>
    <w:rsid w:val="00D41D4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B06E0"/>
    <w:rPr>
      <w:rFonts w:ascii="Tahoma" w:hAnsi="Tahoma" w:cs="Tahoma"/>
      <w:sz w:val="16"/>
      <w:szCs w:val="16"/>
    </w:rPr>
  </w:style>
  <w:style w:type="paragraph" w:styleId="Corpsdetexte">
    <w:name w:val="Body Text"/>
    <w:basedOn w:val="Normal"/>
    <w:link w:val="CorpsdetexteCar"/>
    <w:rsid w:val="00D41D4E"/>
    <w:pPr>
      <w:jc w:val="both"/>
    </w:pPr>
    <w:rPr>
      <w:rFonts w:ascii="Frutiger 45" w:hAnsi="Frutiger 45"/>
    </w:rPr>
  </w:style>
  <w:style w:type="character" w:styleId="Lienhypertexte">
    <w:name w:val="Hyperlink"/>
    <w:uiPriority w:val="99"/>
    <w:rsid w:val="0051148A"/>
    <w:rPr>
      <w:color w:val="0000FF"/>
      <w:u w:val="single"/>
    </w:rPr>
  </w:style>
  <w:style w:type="paragraph" w:styleId="Notedebasdepage">
    <w:name w:val="footnote text"/>
    <w:basedOn w:val="Normal"/>
    <w:semiHidden/>
    <w:rsid w:val="000C62DA"/>
    <w:rPr>
      <w:sz w:val="20"/>
      <w:szCs w:val="20"/>
    </w:rPr>
  </w:style>
  <w:style w:type="character" w:styleId="Appelnotedebasdep">
    <w:name w:val="footnote reference"/>
    <w:semiHidden/>
    <w:rsid w:val="000C62DA"/>
    <w:rPr>
      <w:vertAlign w:val="superscript"/>
    </w:rPr>
  </w:style>
  <w:style w:type="paragraph" w:styleId="Paragraphedeliste">
    <w:name w:val="List Paragraph"/>
    <w:basedOn w:val="Normal"/>
    <w:uiPriority w:val="34"/>
    <w:qFormat/>
    <w:rsid w:val="00B26A87"/>
    <w:pPr>
      <w:spacing w:after="200"/>
      <w:ind w:left="720"/>
      <w:contextualSpacing/>
    </w:pPr>
    <w:rPr>
      <w:rFonts w:ascii="Helvetica" w:eastAsia="Cambria" w:hAnsi="Helvetica"/>
      <w:sz w:val="20"/>
      <w:lang w:eastAsia="en-US"/>
    </w:rPr>
  </w:style>
  <w:style w:type="paragraph" w:customStyle="1" w:styleId="CarCarCarCar">
    <w:name w:val="Car Car Car Car"/>
    <w:basedOn w:val="Normal"/>
    <w:rsid w:val="00C17BAF"/>
    <w:pPr>
      <w:spacing w:after="160" w:line="240" w:lineRule="exact"/>
    </w:pPr>
    <w:rPr>
      <w:rFonts w:ascii="Verdana" w:hAnsi="Verdana"/>
      <w:sz w:val="20"/>
      <w:szCs w:val="20"/>
      <w:lang w:val="en-US" w:eastAsia="en-US"/>
    </w:rPr>
  </w:style>
  <w:style w:type="paragraph" w:styleId="Pieddepage">
    <w:name w:val="footer"/>
    <w:basedOn w:val="Normal"/>
    <w:link w:val="PieddepageCar"/>
    <w:uiPriority w:val="99"/>
    <w:rsid w:val="00D46253"/>
    <w:pPr>
      <w:tabs>
        <w:tab w:val="center" w:pos="4536"/>
        <w:tab w:val="right" w:pos="9072"/>
      </w:tabs>
    </w:pPr>
  </w:style>
  <w:style w:type="character" w:styleId="Numrodepage">
    <w:name w:val="page number"/>
    <w:basedOn w:val="Policepardfaut"/>
    <w:rsid w:val="00D46253"/>
  </w:style>
  <w:style w:type="paragraph" w:styleId="En-tte">
    <w:name w:val="header"/>
    <w:basedOn w:val="Normal"/>
    <w:rsid w:val="00D46253"/>
    <w:pPr>
      <w:tabs>
        <w:tab w:val="center" w:pos="4536"/>
        <w:tab w:val="right" w:pos="9072"/>
      </w:tabs>
    </w:pPr>
  </w:style>
  <w:style w:type="paragraph" w:styleId="NormalWeb">
    <w:name w:val="Normal (Web)"/>
    <w:basedOn w:val="Normal"/>
    <w:uiPriority w:val="99"/>
    <w:rsid w:val="00911728"/>
  </w:style>
  <w:style w:type="character" w:styleId="Lienhypertextesuivivisit">
    <w:name w:val="FollowedHyperlink"/>
    <w:rsid w:val="00F650DB"/>
    <w:rPr>
      <w:color w:val="800080"/>
      <w:u w:val="single"/>
    </w:rPr>
  </w:style>
  <w:style w:type="paragraph" w:customStyle="1" w:styleId="Default">
    <w:name w:val="Default"/>
    <w:rsid w:val="00636261"/>
    <w:pPr>
      <w:autoSpaceDE w:val="0"/>
      <w:autoSpaceDN w:val="0"/>
      <w:adjustRightInd w:val="0"/>
    </w:pPr>
    <w:rPr>
      <w:rFonts w:ascii="Cambria" w:hAnsi="Cambria" w:cs="Cambria"/>
      <w:color w:val="000000"/>
      <w:sz w:val="24"/>
      <w:szCs w:val="24"/>
    </w:rPr>
  </w:style>
  <w:style w:type="paragraph" w:styleId="Sansinterligne">
    <w:name w:val="No Spacing"/>
    <w:basedOn w:val="Normal"/>
    <w:uiPriority w:val="1"/>
    <w:qFormat/>
    <w:rsid w:val="00DF525A"/>
    <w:rPr>
      <w:rFonts w:ascii="Calibri" w:eastAsia="Calibri" w:hAnsi="Calibri"/>
      <w:sz w:val="22"/>
      <w:szCs w:val="22"/>
      <w:lang w:eastAsia="en-US"/>
    </w:rPr>
  </w:style>
  <w:style w:type="character" w:customStyle="1" w:styleId="PieddepageCar">
    <w:name w:val="Pied de page Car"/>
    <w:link w:val="Pieddepage"/>
    <w:uiPriority w:val="99"/>
    <w:rsid w:val="00ED7C11"/>
    <w:rPr>
      <w:sz w:val="24"/>
      <w:szCs w:val="24"/>
    </w:rPr>
  </w:style>
  <w:style w:type="paragraph" w:customStyle="1" w:styleId="Standard">
    <w:name w:val="Standard"/>
    <w:rsid w:val="008719E0"/>
    <w:pPr>
      <w:widowControl w:val="0"/>
      <w:suppressAutoHyphens/>
      <w:autoSpaceDN w:val="0"/>
      <w:textAlignment w:val="baseline"/>
    </w:pPr>
    <w:rPr>
      <w:rFonts w:eastAsia="SimSun" w:cs="Mangal"/>
      <w:kern w:val="3"/>
      <w:sz w:val="24"/>
      <w:szCs w:val="24"/>
      <w:lang w:eastAsia="zh-CN" w:bidi="hi-IN"/>
    </w:rPr>
  </w:style>
  <w:style w:type="table" w:styleId="Grilledutableau">
    <w:name w:val="Table Grid"/>
    <w:basedOn w:val="TableauNormal"/>
    <w:uiPriority w:val="59"/>
    <w:rsid w:val="0083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6A2312"/>
    <w:rPr>
      <w:rFonts w:ascii="Frutiger 45" w:hAnsi="Frutiger 4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677">
      <w:bodyDiv w:val="1"/>
      <w:marLeft w:val="0"/>
      <w:marRight w:val="0"/>
      <w:marTop w:val="0"/>
      <w:marBottom w:val="0"/>
      <w:divBdr>
        <w:top w:val="none" w:sz="0" w:space="0" w:color="auto"/>
        <w:left w:val="none" w:sz="0" w:space="0" w:color="auto"/>
        <w:bottom w:val="none" w:sz="0" w:space="0" w:color="auto"/>
        <w:right w:val="none" w:sz="0" w:space="0" w:color="auto"/>
      </w:divBdr>
    </w:div>
    <w:div w:id="564880865">
      <w:bodyDiv w:val="1"/>
      <w:marLeft w:val="0"/>
      <w:marRight w:val="0"/>
      <w:marTop w:val="0"/>
      <w:marBottom w:val="0"/>
      <w:divBdr>
        <w:top w:val="none" w:sz="0" w:space="0" w:color="auto"/>
        <w:left w:val="none" w:sz="0" w:space="0" w:color="auto"/>
        <w:bottom w:val="none" w:sz="0" w:space="0" w:color="auto"/>
        <w:right w:val="none" w:sz="0" w:space="0" w:color="auto"/>
      </w:divBdr>
    </w:div>
    <w:div w:id="868178493">
      <w:bodyDiv w:val="1"/>
      <w:marLeft w:val="0"/>
      <w:marRight w:val="0"/>
      <w:marTop w:val="0"/>
      <w:marBottom w:val="0"/>
      <w:divBdr>
        <w:top w:val="none" w:sz="0" w:space="0" w:color="auto"/>
        <w:left w:val="none" w:sz="0" w:space="0" w:color="auto"/>
        <w:bottom w:val="none" w:sz="0" w:space="0" w:color="auto"/>
        <w:right w:val="none" w:sz="0" w:space="0" w:color="auto"/>
      </w:divBdr>
    </w:div>
    <w:div w:id="1484807214">
      <w:bodyDiv w:val="1"/>
      <w:marLeft w:val="0"/>
      <w:marRight w:val="0"/>
      <w:marTop w:val="0"/>
      <w:marBottom w:val="0"/>
      <w:divBdr>
        <w:top w:val="none" w:sz="0" w:space="0" w:color="auto"/>
        <w:left w:val="none" w:sz="0" w:space="0" w:color="auto"/>
        <w:bottom w:val="none" w:sz="0" w:space="0" w:color="auto"/>
        <w:right w:val="none" w:sz="0" w:space="0" w:color="auto"/>
      </w:divBdr>
    </w:div>
    <w:div w:id="1574703903">
      <w:bodyDiv w:val="1"/>
      <w:marLeft w:val="0"/>
      <w:marRight w:val="0"/>
      <w:marTop w:val="0"/>
      <w:marBottom w:val="0"/>
      <w:divBdr>
        <w:top w:val="none" w:sz="0" w:space="0" w:color="auto"/>
        <w:left w:val="none" w:sz="0" w:space="0" w:color="auto"/>
        <w:bottom w:val="none" w:sz="0" w:space="0" w:color="auto"/>
        <w:right w:val="none" w:sz="0" w:space="0" w:color="auto"/>
      </w:divBdr>
    </w:div>
    <w:div w:id="1966234082">
      <w:bodyDiv w:val="1"/>
      <w:marLeft w:val="0"/>
      <w:marRight w:val="0"/>
      <w:marTop w:val="0"/>
      <w:marBottom w:val="0"/>
      <w:divBdr>
        <w:top w:val="none" w:sz="0" w:space="0" w:color="auto"/>
        <w:left w:val="none" w:sz="0" w:space="0" w:color="auto"/>
        <w:bottom w:val="none" w:sz="0" w:space="0" w:color="auto"/>
        <w:right w:val="none" w:sz="0" w:space="0" w:color="auto"/>
      </w:divBdr>
    </w:div>
    <w:div w:id="2091272040">
      <w:bodyDiv w:val="1"/>
      <w:marLeft w:val="0"/>
      <w:marRight w:val="0"/>
      <w:marTop w:val="0"/>
      <w:marBottom w:val="0"/>
      <w:divBdr>
        <w:top w:val="none" w:sz="0" w:space="0" w:color="auto"/>
        <w:left w:val="none" w:sz="0" w:space="0" w:color="auto"/>
        <w:bottom w:val="none" w:sz="0" w:space="0" w:color="auto"/>
        <w:right w:val="none" w:sz="0" w:space="0" w:color="auto"/>
      </w:divBdr>
      <w:divsChild>
        <w:div w:id="870606832">
          <w:marLeft w:val="0"/>
          <w:marRight w:val="0"/>
          <w:marTop w:val="0"/>
          <w:marBottom w:val="0"/>
          <w:divBdr>
            <w:top w:val="single" w:sz="8" w:space="1" w:color="auto"/>
            <w:left w:val="single" w:sz="8" w:space="4" w:color="auto"/>
            <w:bottom w:val="single" w:sz="8" w:space="1" w:color="auto"/>
            <w:right w:val="single" w:sz="8" w:space="4"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enlamer.fr/jac" TargetMode="External"/><Relationship Id="rId18" Type="http://schemas.openxmlformats.org/officeDocument/2006/relationships/hyperlink" Target="https://twitter.co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instagram.com/caenlamer" TargetMode="External"/><Relationship Id="rId7" Type="http://schemas.openxmlformats.org/officeDocument/2006/relationships/endnotes" Target="endnotes.xml"/><Relationship Id="rId12" Type="http://schemas.openxmlformats.org/officeDocument/2006/relationships/hyperlink" Target="mailto:ambassadeursdelaculture@caenlamer.fr" TargetMode="External"/><Relationship Id="rId17" Type="http://schemas.openxmlformats.org/officeDocument/2006/relationships/hyperlink" Target="http://www.facebook.com/home.php?sk=l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ac-caen.fr" TargetMode="External"/><Relationship Id="rId20" Type="http://schemas.openxmlformats.org/officeDocument/2006/relationships/hyperlink" Target="http://www.viadeo.com/fr/company/caen-la-m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enlamer.fr/jac"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jac-caenlamer.tumblr.com/" TargetMode="External"/><Relationship Id="rId23" Type="http://schemas.openxmlformats.org/officeDocument/2006/relationships/hyperlink" Target="https://plus.google.com/?tab=mX"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linkedin.com/company/caen-la-mer?trk=company_na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mbassadeursdelaculture@caenlamer.fr" TargetMode="External"/><Relationship Id="rId22" Type="http://schemas.openxmlformats.org/officeDocument/2006/relationships/hyperlink" Target="https://www.youtube.com/user/webmastercaenlame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630</Words>
  <Characters>4682</Characters>
  <Application>Microsoft Office Word</Application>
  <DocSecurity>0</DocSecurity>
  <Lines>39</Lines>
  <Paragraphs>10</Paragraphs>
  <ScaleCrop>false</ScaleCrop>
  <HeadingPairs>
    <vt:vector size="4" baseType="variant">
      <vt:variant>
        <vt:lpstr>Titre</vt:lpstr>
      </vt:variant>
      <vt:variant>
        <vt:i4>1</vt:i4>
      </vt:variant>
      <vt:variant>
        <vt:lpstr>Headings</vt:lpstr>
      </vt:variant>
      <vt:variant>
        <vt:i4>12</vt:i4>
      </vt:variant>
    </vt:vector>
  </HeadingPairs>
  <TitlesOfParts>
    <vt:vector size="13" baseType="lpstr">
      <vt:lpstr>COMMUNIQUE DE PRESSE</vt:lpstr>
      <vt:lpstr>Des Lycéens de Caen la mer formeront une communauté de jeunes AMBASSADEURS DE la</vt:lpstr>
      <vt:lpstr/>
      <vt:lpstr>Ce type de projet a été expérimenté avec succès, puis pérennisé dans la ville de</vt:lpstr>
      <vt:lpstr>Implication de la structure culturelle :</vt:lpstr>
      <vt:lpstr>LES STRUCTURES PARTENAIRES</vt:lpstr>
      <vt:lpstr>Pédagogie et futur du projet :</vt:lpstr>
      <vt:lpstr>Contacts presse :</vt:lpstr>
      <vt:lpstr>Direction de la communication – Marc Thébault  - 06 84 71 10 10</vt:lpstr>
      <vt:lpstr>Proposition des établissements et toutes les informations sur le site : www.caen</vt:lpstr>
      <vt:lpstr>ambassadeursdelaculture@caenlamer.fr</vt:lpstr>
      <vt:lpstr>Rejoignez page Facebook « Caen la mer  »</vt:lpstr>
      <vt:lpstr>Le RSS est disponible sur le site de l’agglomération</vt:lpstr>
    </vt:vector>
  </TitlesOfParts>
  <Company>communauté d'agglomération</Company>
  <LinksUpToDate>false</LinksUpToDate>
  <CharactersWithSpaces>5302</CharactersWithSpaces>
  <SharedDoc>false</SharedDoc>
  <HLinks>
    <vt:vector size="54" baseType="variant">
      <vt:variant>
        <vt:i4>4194387</vt:i4>
      </vt:variant>
      <vt:variant>
        <vt:i4>21</vt:i4>
      </vt:variant>
      <vt:variant>
        <vt:i4>0</vt:i4>
      </vt:variant>
      <vt:variant>
        <vt:i4>5</vt:i4>
      </vt:variant>
      <vt:variant>
        <vt:lpwstr>https://plus.google.com/?tab=mX</vt:lpwstr>
      </vt:variant>
      <vt:variant>
        <vt:lpwstr>105410182319080119519/about</vt:lpwstr>
      </vt:variant>
      <vt:variant>
        <vt:i4>2555910</vt:i4>
      </vt:variant>
      <vt:variant>
        <vt:i4>18</vt:i4>
      </vt:variant>
      <vt:variant>
        <vt:i4>0</vt:i4>
      </vt:variant>
      <vt:variant>
        <vt:i4>5</vt:i4>
      </vt:variant>
      <vt:variant>
        <vt:lpwstr>https://www.youtube.com/user/webmastercaenlamer</vt:lpwstr>
      </vt:variant>
      <vt:variant>
        <vt:lpwstr/>
      </vt:variant>
      <vt:variant>
        <vt:i4>3407984</vt:i4>
      </vt:variant>
      <vt:variant>
        <vt:i4>15</vt:i4>
      </vt:variant>
      <vt:variant>
        <vt:i4>0</vt:i4>
      </vt:variant>
      <vt:variant>
        <vt:i4>5</vt:i4>
      </vt:variant>
      <vt:variant>
        <vt:lpwstr>http://instagram.com/caenlamer</vt:lpwstr>
      </vt:variant>
      <vt:variant>
        <vt:lpwstr/>
      </vt:variant>
      <vt:variant>
        <vt:i4>393216</vt:i4>
      </vt:variant>
      <vt:variant>
        <vt:i4>12</vt:i4>
      </vt:variant>
      <vt:variant>
        <vt:i4>0</vt:i4>
      </vt:variant>
      <vt:variant>
        <vt:i4>5</vt:i4>
      </vt:variant>
      <vt:variant>
        <vt:lpwstr>http://www.viadeo.com/fr/company/caen-la-mer</vt:lpwstr>
      </vt:variant>
      <vt:variant>
        <vt:lpwstr/>
      </vt:variant>
      <vt:variant>
        <vt:i4>458767</vt:i4>
      </vt:variant>
      <vt:variant>
        <vt:i4>9</vt:i4>
      </vt:variant>
      <vt:variant>
        <vt:i4>0</vt:i4>
      </vt:variant>
      <vt:variant>
        <vt:i4>5</vt:i4>
      </vt:variant>
      <vt:variant>
        <vt:lpwstr>https://www.linkedin.com/company/caen-la-mer?trk=company_name</vt:lpwstr>
      </vt:variant>
      <vt:variant>
        <vt:lpwstr/>
      </vt:variant>
      <vt:variant>
        <vt:i4>3997697</vt:i4>
      </vt:variant>
      <vt:variant>
        <vt:i4>6</vt:i4>
      </vt:variant>
      <vt:variant>
        <vt:i4>0</vt:i4>
      </vt:variant>
      <vt:variant>
        <vt:i4>5</vt:i4>
      </vt:variant>
      <vt:variant>
        <vt:lpwstr>https://twitter.com/</vt:lpwstr>
      </vt:variant>
      <vt:variant>
        <vt:lpwstr>!/Caenlamer</vt:lpwstr>
      </vt:variant>
      <vt:variant>
        <vt:i4>4915313</vt:i4>
      </vt:variant>
      <vt:variant>
        <vt:i4>3</vt:i4>
      </vt:variant>
      <vt:variant>
        <vt:i4>0</vt:i4>
      </vt:variant>
      <vt:variant>
        <vt:i4>5</vt:i4>
      </vt:variant>
      <vt:variant>
        <vt:lpwstr>http://www.facebook.com/home.php?sk=lf</vt:lpwstr>
      </vt:variant>
      <vt:variant>
        <vt:lpwstr>!/Caenlamer</vt:lpwstr>
      </vt:variant>
      <vt:variant>
        <vt:i4>7733262</vt:i4>
      </vt:variant>
      <vt:variant>
        <vt:i4>0</vt:i4>
      </vt:variant>
      <vt:variant>
        <vt:i4>0</vt:i4>
      </vt:variant>
      <vt:variant>
        <vt:i4>5</vt:i4>
      </vt:variant>
      <vt:variant>
        <vt:lpwstr>http://www.caenlamer.fr/jac</vt:lpwstr>
      </vt:variant>
      <vt:variant>
        <vt:lpwstr/>
      </vt:variant>
      <vt:variant>
        <vt:i4>6619254</vt:i4>
      </vt:variant>
      <vt:variant>
        <vt:i4>2050</vt:i4>
      </vt:variant>
      <vt:variant>
        <vt:i4>1026</vt:i4>
      </vt:variant>
      <vt:variant>
        <vt:i4>1</vt:i4>
      </vt:variant>
      <vt:variant>
        <vt:lpwstr>logo-caenlamer-rvb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DE PRESSE</dc:title>
  <dc:creator>lahalle</dc:creator>
  <cp:lastModifiedBy>DEFFONTAINES Solenn</cp:lastModifiedBy>
  <cp:revision>20</cp:revision>
  <cp:lastPrinted>2006-09-07T15:24:00Z</cp:lastPrinted>
  <dcterms:created xsi:type="dcterms:W3CDTF">2019-07-29T10:06:00Z</dcterms:created>
  <dcterms:modified xsi:type="dcterms:W3CDTF">2019-09-10T10:44:00Z</dcterms:modified>
</cp:coreProperties>
</file>